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511" w:rsidRDefault="000A0511" w:rsidP="000A0511">
      <w:pPr>
        <w:rPr>
          <w:rFonts w:ascii="Times New Roman" w:hAnsi="Times New Roman" w:cs="Times New Roman"/>
          <w:b/>
          <w:sz w:val="28"/>
          <w:szCs w:val="28"/>
        </w:rPr>
      </w:pPr>
      <w:r>
        <w:rPr>
          <w:rFonts w:ascii="Times New Roman" w:hAnsi="Times New Roman" w:cs="Times New Roman"/>
          <w:b/>
          <w:sz w:val="28"/>
          <w:szCs w:val="28"/>
          <w:highlight w:val="cyan"/>
        </w:rPr>
        <w:t>Рабочая виза</w:t>
      </w:r>
    </w:p>
    <w:p w:rsidR="000A0511" w:rsidRDefault="000A0511" w:rsidP="000A0511">
      <w:pPr>
        <w:rPr>
          <w:rFonts w:ascii="Times New Roman" w:hAnsi="Times New Roman" w:cs="Times New Roman"/>
          <w:b/>
          <w:sz w:val="28"/>
          <w:szCs w:val="28"/>
        </w:rPr>
      </w:pPr>
      <w:r w:rsidRPr="00174572">
        <w:rPr>
          <w:rFonts w:ascii="Times New Roman" w:hAnsi="Times New Roman" w:cs="Times New Roman"/>
          <w:b/>
          <w:sz w:val="28"/>
          <w:szCs w:val="28"/>
          <w:highlight w:val="yellow"/>
        </w:rPr>
        <w:t>Необходимые документы на рабочую визу:</w:t>
      </w:r>
    </w:p>
    <w:p w:rsidR="000A0511" w:rsidRPr="00174572" w:rsidRDefault="000A0511" w:rsidP="000A0511">
      <w:pPr>
        <w:rPr>
          <w:rFonts w:ascii="Times New Roman" w:hAnsi="Times New Roman" w:cs="Times New Roman"/>
          <w:sz w:val="28"/>
          <w:szCs w:val="28"/>
        </w:rPr>
      </w:pPr>
      <w:r w:rsidRPr="00174572">
        <w:rPr>
          <w:rFonts w:ascii="Times New Roman" w:hAnsi="Times New Roman" w:cs="Times New Roman"/>
          <w:sz w:val="28"/>
          <w:szCs w:val="28"/>
        </w:rPr>
        <w:t>К заявлению по форме приложите следующие документы:</w:t>
      </w:r>
    </w:p>
    <w:p w:rsidR="000A0511" w:rsidRPr="00174572" w:rsidRDefault="000A0511" w:rsidP="000A0511">
      <w:pPr>
        <w:rPr>
          <w:rFonts w:ascii="Times New Roman" w:hAnsi="Times New Roman" w:cs="Times New Roman"/>
          <w:sz w:val="28"/>
          <w:szCs w:val="28"/>
        </w:rPr>
      </w:pPr>
      <w:r w:rsidRPr="00174572">
        <w:rPr>
          <w:rFonts w:ascii="Times New Roman" w:hAnsi="Times New Roman" w:cs="Times New Roman"/>
          <w:sz w:val="28"/>
          <w:szCs w:val="28"/>
        </w:rPr>
        <w:t xml:space="preserve">    1.Загранпаспорт с хотя бы 2 пустыми страницами. Документ должен быть действителен еще 3 месяца после первого въезда в страну.</w:t>
      </w:r>
    </w:p>
    <w:p w:rsidR="000A0511" w:rsidRPr="00174572" w:rsidRDefault="000A0511" w:rsidP="000A0511">
      <w:pPr>
        <w:rPr>
          <w:rFonts w:ascii="Times New Roman" w:hAnsi="Times New Roman" w:cs="Times New Roman"/>
          <w:sz w:val="28"/>
          <w:szCs w:val="28"/>
        </w:rPr>
      </w:pPr>
      <w:r w:rsidRPr="00174572">
        <w:rPr>
          <w:rFonts w:ascii="Times New Roman" w:hAnsi="Times New Roman" w:cs="Times New Roman"/>
          <w:sz w:val="28"/>
          <w:szCs w:val="28"/>
        </w:rPr>
        <w:t xml:space="preserve">    2.Внутренний паспорт гражданина РФ. Сделайте ксерокопии всех заполненных страниц.</w:t>
      </w:r>
    </w:p>
    <w:p w:rsidR="000A0511" w:rsidRPr="00174572" w:rsidRDefault="000A0511" w:rsidP="000A0511">
      <w:pPr>
        <w:rPr>
          <w:rFonts w:ascii="Times New Roman" w:hAnsi="Times New Roman" w:cs="Times New Roman"/>
          <w:sz w:val="28"/>
          <w:szCs w:val="28"/>
        </w:rPr>
      </w:pPr>
      <w:r w:rsidRPr="00174572">
        <w:rPr>
          <w:rFonts w:ascii="Times New Roman" w:hAnsi="Times New Roman" w:cs="Times New Roman"/>
          <w:sz w:val="28"/>
          <w:szCs w:val="28"/>
        </w:rPr>
        <w:t xml:space="preserve">    3.2 цветные фотографии на глянцевой бумаге. Требуемый размер — 35 на 45 мм. Лицо открыто, нет ярких аксессуаров.</w:t>
      </w:r>
    </w:p>
    <w:p w:rsidR="000A0511" w:rsidRPr="00174572" w:rsidRDefault="000A0511" w:rsidP="000A0511">
      <w:pPr>
        <w:rPr>
          <w:rFonts w:ascii="Times New Roman" w:hAnsi="Times New Roman" w:cs="Times New Roman"/>
          <w:sz w:val="28"/>
          <w:szCs w:val="28"/>
        </w:rPr>
      </w:pPr>
      <w:r w:rsidRPr="00174572">
        <w:rPr>
          <w:rFonts w:ascii="Times New Roman" w:hAnsi="Times New Roman" w:cs="Times New Roman"/>
          <w:sz w:val="28"/>
          <w:szCs w:val="28"/>
        </w:rPr>
        <w:t xml:space="preserve">   4. Разрешение на проживание в Норвегии, приглашение от работодателя, подписанный трудовой контракт. Пригодится и оригинал, и копия.</w:t>
      </w:r>
    </w:p>
    <w:p w:rsidR="000A0511" w:rsidRPr="00174572" w:rsidRDefault="000A0511" w:rsidP="000A0511">
      <w:pPr>
        <w:rPr>
          <w:rFonts w:ascii="Times New Roman" w:hAnsi="Times New Roman" w:cs="Times New Roman"/>
          <w:sz w:val="28"/>
          <w:szCs w:val="28"/>
        </w:rPr>
      </w:pPr>
      <w:r w:rsidRPr="00174572">
        <w:rPr>
          <w:rFonts w:ascii="Times New Roman" w:hAnsi="Times New Roman" w:cs="Times New Roman"/>
          <w:sz w:val="28"/>
          <w:szCs w:val="28"/>
        </w:rPr>
        <w:t xml:space="preserve">    5.Диплом об образовании. Специальность в дипломе должна точно совпадать </w:t>
      </w:r>
      <w:proofErr w:type="gramStart"/>
      <w:r w:rsidRPr="00174572">
        <w:rPr>
          <w:rFonts w:ascii="Times New Roman" w:hAnsi="Times New Roman" w:cs="Times New Roman"/>
          <w:sz w:val="28"/>
          <w:szCs w:val="28"/>
        </w:rPr>
        <w:t>с</w:t>
      </w:r>
      <w:proofErr w:type="gramEnd"/>
      <w:r w:rsidRPr="00174572">
        <w:rPr>
          <w:rFonts w:ascii="Times New Roman" w:hAnsi="Times New Roman" w:cs="Times New Roman"/>
          <w:sz w:val="28"/>
          <w:szCs w:val="28"/>
        </w:rPr>
        <w:t xml:space="preserve"> указанной в вакансии.</w:t>
      </w:r>
    </w:p>
    <w:p w:rsidR="000A0511" w:rsidRPr="00174572" w:rsidRDefault="000A0511" w:rsidP="000A0511">
      <w:pPr>
        <w:rPr>
          <w:rFonts w:ascii="Times New Roman" w:hAnsi="Times New Roman" w:cs="Times New Roman"/>
          <w:sz w:val="28"/>
          <w:szCs w:val="28"/>
        </w:rPr>
      </w:pPr>
      <w:r w:rsidRPr="00174572">
        <w:rPr>
          <w:rFonts w:ascii="Times New Roman" w:hAnsi="Times New Roman" w:cs="Times New Roman"/>
          <w:sz w:val="28"/>
          <w:szCs w:val="28"/>
        </w:rPr>
        <w:t xml:space="preserve">   6. Чек об оплате консульского сбора. Если обращаетесь в визовый центр, дополнительно оплатите визовый сбор.</w:t>
      </w:r>
    </w:p>
    <w:p w:rsidR="000A0511" w:rsidRPr="00174572" w:rsidRDefault="000A0511" w:rsidP="000A0511">
      <w:pPr>
        <w:rPr>
          <w:rFonts w:ascii="Times New Roman" w:hAnsi="Times New Roman" w:cs="Times New Roman"/>
          <w:sz w:val="28"/>
          <w:szCs w:val="28"/>
        </w:rPr>
      </w:pPr>
      <w:r w:rsidRPr="00174572">
        <w:rPr>
          <w:rFonts w:ascii="Times New Roman" w:hAnsi="Times New Roman" w:cs="Times New Roman"/>
          <w:sz w:val="28"/>
          <w:szCs w:val="28"/>
        </w:rPr>
        <w:t xml:space="preserve">    7.Медицинский полис. Оформляется самостоятельно или оплачивается работодателем. Минимальная сумма страхования жизни и здоровья — 30 тысяч евро.</w:t>
      </w:r>
    </w:p>
    <w:p w:rsidR="000A0511" w:rsidRPr="00174572" w:rsidRDefault="000A0511" w:rsidP="000A0511">
      <w:pPr>
        <w:rPr>
          <w:rFonts w:ascii="Times New Roman" w:hAnsi="Times New Roman" w:cs="Times New Roman"/>
          <w:sz w:val="28"/>
          <w:szCs w:val="28"/>
        </w:rPr>
      </w:pPr>
      <w:r w:rsidRPr="00174572">
        <w:rPr>
          <w:rFonts w:ascii="Times New Roman" w:hAnsi="Times New Roman" w:cs="Times New Roman"/>
          <w:sz w:val="28"/>
          <w:szCs w:val="28"/>
        </w:rPr>
        <w:t xml:space="preserve">   8. Выписку из банка. У вас должны быть средства на первые пару месяцев жизни в незнакомой стране.</w:t>
      </w:r>
    </w:p>
    <w:p w:rsidR="000A0511" w:rsidRPr="00174572" w:rsidRDefault="000A0511" w:rsidP="000A0511">
      <w:pPr>
        <w:rPr>
          <w:rFonts w:ascii="Times New Roman" w:hAnsi="Times New Roman" w:cs="Times New Roman"/>
          <w:sz w:val="28"/>
          <w:szCs w:val="28"/>
        </w:rPr>
      </w:pPr>
      <w:r w:rsidRPr="00174572">
        <w:rPr>
          <w:rFonts w:ascii="Times New Roman" w:hAnsi="Times New Roman" w:cs="Times New Roman"/>
          <w:sz w:val="28"/>
          <w:szCs w:val="28"/>
        </w:rPr>
        <w:t xml:space="preserve">   </w:t>
      </w:r>
      <w:r>
        <w:rPr>
          <w:rFonts w:ascii="Times New Roman" w:hAnsi="Times New Roman" w:cs="Times New Roman"/>
          <w:sz w:val="28"/>
          <w:szCs w:val="28"/>
        </w:rPr>
        <w:t>9.</w:t>
      </w:r>
      <w:r w:rsidRPr="00174572">
        <w:rPr>
          <w:rFonts w:ascii="Times New Roman" w:hAnsi="Times New Roman" w:cs="Times New Roman"/>
          <w:sz w:val="28"/>
          <w:szCs w:val="28"/>
        </w:rPr>
        <w:t xml:space="preserve"> Подтверждение места проживания. Пригодится </w:t>
      </w:r>
      <w:proofErr w:type="spellStart"/>
      <w:r w:rsidRPr="00174572">
        <w:rPr>
          <w:rFonts w:ascii="Times New Roman" w:hAnsi="Times New Roman" w:cs="Times New Roman"/>
          <w:sz w:val="28"/>
          <w:szCs w:val="28"/>
        </w:rPr>
        <w:t>бронь</w:t>
      </w:r>
      <w:proofErr w:type="spellEnd"/>
      <w:r w:rsidRPr="00174572">
        <w:rPr>
          <w:rFonts w:ascii="Times New Roman" w:hAnsi="Times New Roman" w:cs="Times New Roman"/>
          <w:sz w:val="28"/>
          <w:szCs w:val="28"/>
        </w:rPr>
        <w:t xml:space="preserve"> гостиничного номера, договор об аренде квартиры. Подойдет и письмо от работодателя, в котором он </w:t>
      </w:r>
      <w:proofErr w:type="gramStart"/>
      <w:r w:rsidRPr="00174572">
        <w:rPr>
          <w:rFonts w:ascii="Times New Roman" w:hAnsi="Times New Roman" w:cs="Times New Roman"/>
          <w:sz w:val="28"/>
          <w:szCs w:val="28"/>
        </w:rPr>
        <w:t>обязуется</w:t>
      </w:r>
      <w:proofErr w:type="gramEnd"/>
      <w:r w:rsidRPr="00174572">
        <w:rPr>
          <w:rFonts w:ascii="Times New Roman" w:hAnsi="Times New Roman" w:cs="Times New Roman"/>
          <w:sz w:val="28"/>
          <w:szCs w:val="28"/>
        </w:rPr>
        <w:t xml:space="preserve"> обеспечит вас жильем.</w:t>
      </w:r>
    </w:p>
    <w:p w:rsidR="000A0511" w:rsidRPr="00174572" w:rsidRDefault="000A0511" w:rsidP="000A0511">
      <w:pPr>
        <w:rPr>
          <w:rFonts w:ascii="Times New Roman" w:hAnsi="Times New Roman" w:cs="Times New Roman"/>
          <w:sz w:val="28"/>
          <w:szCs w:val="28"/>
        </w:rPr>
      </w:pPr>
      <w:r w:rsidRPr="00174572">
        <w:rPr>
          <w:rFonts w:ascii="Times New Roman" w:hAnsi="Times New Roman" w:cs="Times New Roman"/>
          <w:sz w:val="28"/>
          <w:szCs w:val="28"/>
        </w:rPr>
        <w:t xml:space="preserve">   </w:t>
      </w:r>
      <w:r>
        <w:rPr>
          <w:rFonts w:ascii="Times New Roman" w:hAnsi="Times New Roman" w:cs="Times New Roman"/>
          <w:sz w:val="28"/>
          <w:szCs w:val="28"/>
        </w:rPr>
        <w:t>10.</w:t>
      </w:r>
      <w:r w:rsidRPr="00174572">
        <w:rPr>
          <w:rFonts w:ascii="Times New Roman" w:hAnsi="Times New Roman" w:cs="Times New Roman"/>
          <w:sz w:val="28"/>
          <w:szCs w:val="28"/>
        </w:rPr>
        <w:t xml:space="preserve"> Сертификат, подтверждающий знание языка.</w:t>
      </w:r>
    </w:p>
    <w:p w:rsidR="000A0511" w:rsidRPr="00C36565" w:rsidRDefault="000A0511" w:rsidP="000A0511">
      <w:pPr>
        <w:rPr>
          <w:rFonts w:ascii="Times New Roman" w:hAnsi="Times New Roman" w:cs="Times New Roman"/>
          <w:sz w:val="28"/>
          <w:szCs w:val="28"/>
        </w:rPr>
      </w:pPr>
      <w:r w:rsidRPr="00174572">
        <w:rPr>
          <w:rFonts w:ascii="Times New Roman" w:hAnsi="Times New Roman" w:cs="Times New Roman"/>
          <w:sz w:val="28"/>
          <w:szCs w:val="28"/>
        </w:rPr>
        <w:t xml:space="preserve"> </w:t>
      </w:r>
      <w:bookmarkStart w:id="0" w:name="_GoBack"/>
      <w:bookmarkEnd w:id="0"/>
      <w:r w:rsidRPr="00C36565">
        <w:rPr>
          <w:rFonts w:ascii="Times New Roman" w:hAnsi="Times New Roman" w:cs="Times New Roman"/>
          <w:sz w:val="28"/>
          <w:szCs w:val="28"/>
        </w:rPr>
        <w:t xml:space="preserve">Для того чтобы получить разрешение на работу в качестве лица, получившего специальное образование, вам нужно получить специальное образование и ваша квалификация должна соответствовать характеру работы, которую вы собираетесь выполнять в Норвегии. </w:t>
      </w:r>
    </w:p>
    <w:p w:rsidR="000A0511" w:rsidRPr="00C36565" w:rsidRDefault="000A0511" w:rsidP="000A0511">
      <w:pPr>
        <w:pStyle w:val="a3"/>
        <w:numPr>
          <w:ilvl w:val="0"/>
          <w:numId w:val="1"/>
        </w:numPr>
        <w:rPr>
          <w:rFonts w:ascii="Times New Roman" w:hAnsi="Times New Roman" w:cs="Times New Roman"/>
          <w:sz w:val="28"/>
          <w:szCs w:val="28"/>
        </w:rPr>
      </w:pPr>
      <w:r w:rsidRPr="00C36565">
        <w:rPr>
          <w:rFonts w:ascii="Times New Roman" w:hAnsi="Times New Roman" w:cs="Times New Roman"/>
          <w:bCs/>
          <w:sz w:val="28"/>
          <w:szCs w:val="28"/>
        </w:rPr>
        <w:t xml:space="preserve">Понятие «лицо, получившее специальное образование» распространяется на лица имеющие: </w:t>
      </w:r>
    </w:p>
    <w:p w:rsidR="000A0511" w:rsidRPr="00C36565" w:rsidRDefault="000A0511" w:rsidP="000A0511">
      <w:pPr>
        <w:numPr>
          <w:ilvl w:val="0"/>
          <w:numId w:val="1"/>
        </w:numPr>
        <w:rPr>
          <w:rFonts w:ascii="Times New Roman" w:hAnsi="Times New Roman" w:cs="Times New Roman"/>
          <w:sz w:val="28"/>
          <w:szCs w:val="28"/>
        </w:rPr>
      </w:pPr>
      <w:r w:rsidRPr="00C36565">
        <w:rPr>
          <w:rFonts w:ascii="Times New Roman" w:hAnsi="Times New Roman" w:cs="Times New Roman"/>
          <w:sz w:val="28"/>
          <w:szCs w:val="28"/>
        </w:rPr>
        <w:lastRenderedPageBreak/>
        <w:t xml:space="preserve">Специальное образование, соответствующее уровню верхнего среднего образования. Вы должны пройти профессиональную подготовку. Образование должно соответствовать, как минимум, уровню верхнего среднего образования, т.е. обучение должно длиться, по меньшей мере, три года. Если вы получали образование за границей, ваш опыт и навыки должны быть на том же уровне, которого вы могли бы достигнуть, если бы получали образование в Норвегии. В качестве примера могут быть </w:t>
      </w:r>
      <w:proofErr w:type="gramStart"/>
      <w:r w:rsidRPr="00C36565">
        <w:rPr>
          <w:rFonts w:ascii="Times New Roman" w:hAnsi="Times New Roman" w:cs="Times New Roman"/>
          <w:sz w:val="28"/>
          <w:szCs w:val="28"/>
        </w:rPr>
        <w:t>приведены</w:t>
      </w:r>
      <w:proofErr w:type="gramEnd"/>
      <w:r w:rsidRPr="00C36565">
        <w:rPr>
          <w:rFonts w:ascii="Times New Roman" w:hAnsi="Times New Roman" w:cs="Times New Roman"/>
          <w:sz w:val="28"/>
          <w:szCs w:val="28"/>
        </w:rPr>
        <w:t xml:space="preserve"> специальное образование столяров, сантехников и представителей младшего медицинского персонала.</w:t>
      </w:r>
    </w:p>
    <w:p w:rsidR="000A0511" w:rsidRPr="00C36565" w:rsidRDefault="000A0511" w:rsidP="000A0511">
      <w:pPr>
        <w:numPr>
          <w:ilvl w:val="0"/>
          <w:numId w:val="1"/>
        </w:numPr>
        <w:rPr>
          <w:rFonts w:ascii="Times New Roman" w:hAnsi="Times New Roman" w:cs="Times New Roman"/>
          <w:sz w:val="28"/>
          <w:szCs w:val="28"/>
        </w:rPr>
      </w:pPr>
      <w:r w:rsidRPr="00C36565">
        <w:rPr>
          <w:rFonts w:ascii="Times New Roman" w:hAnsi="Times New Roman" w:cs="Times New Roman"/>
          <w:sz w:val="28"/>
          <w:szCs w:val="28"/>
        </w:rPr>
        <w:t xml:space="preserve">Профессиональный сертификат. </w:t>
      </w:r>
      <w:proofErr w:type="spellStart"/>
      <w:r w:rsidRPr="00C36565">
        <w:rPr>
          <w:rFonts w:ascii="Times New Roman" w:hAnsi="Times New Roman" w:cs="Times New Roman"/>
          <w:sz w:val="28"/>
          <w:szCs w:val="28"/>
        </w:rPr>
        <w:t>Уровнь</w:t>
      </w:r>
      <w:proofErr w:type="spellEnd"/>
      <w:r w:rsidRPr="00C36565">
        <w:rPr>
          <w:rFonts w:ascii="Times New Roman" w:hAnsi="Times New Roman" w:cs="Times New Roman"/>
          <w:sz w:val="28"/>
          <w:szCs w:val="28"/>
        </w:rPr>
        <w:t xml:space="preserve"> профессиональной подготовки, указанный в профессиональном сертификате, полученном за границей, должен соответствовать уровню норвежского профессионального сертификата. </w:t>
      </w:r>
    </w:p>
    <w:p w:rsidR="000A0511" w:rsidRPr="00C36565" w:rsidRDefault="000A0511" w:rsidP="000A0511">
      <w:pPr>
        <w:numPr>
          <w:ilvl w:val="0"/>
          <w:numId w:val="1"/>
        </w:numPr>
        <w:rPr>
          <w:rFonts w:ascii="Times New Roman" w:hAnsi="Times New Roman" w:cs="Times New Roman"/>
          <w:sz w:val="28"/>
          <w:szCs w:val="28"/>
        </w:rPr>
      </w:pPr>
      <w:r w:rsidRPr="00C36565">
        <w:rPr>
          <w:rFonts w:ascii="Times New Roman" w:hAnsi="Times New Roman" w:cs="Times New Roman"/>
          <w:sz w:val="28"/>
          <w:szCs w:val="28"/>
        </w:rPr>
        <w:t xml:space="preserve">Образование, полученное в университетском колледже или университете. Требование – завершенная учебная программа или получение ученой степени. </w:t>
      </w:r>
      <w:proofErr w:type="gramStart"/>
      <w:r w:rsidRPr="00C36565">
        <w:rPr>
          <w:rFonts w:ascii="Times New Roman" w:hAnsi="Times New Roman" w:cs="Times New Roman"/>
          <w:sz w:val="28"/>
          <w:szCs w:val="28"/>
        </w:rPr>
        <w:t>В качестве примера могут быть приведены курс медицинской сестры или инженера и степень бакалавра или магистра.</w:t>
      </w:r>
      <w:proofErr w:type="gramEnd"/>
    </w:p>
    <w:p w:rsidR="000A0511" w:rsidRPr="00C36565" w:rsidRDefault="000A0511" w:rsidP="000A0511">
      <w:pPr>
        <w:numPr>
          <w:ilvl w:val="0"/>
          <w:numId w:val="1"/>
        </w:numPr>
        <w:rPr>
          <w:rFonts w:ascii="Times New Roman" w:hAnsi="Times New Roman" w:cs="Times New Roman"/>
          <w:sz w:val="28"/>
          <w:szCs w:val="28"/>
        </w:rPr>
      </w:pPr>
      <w:r w:rsidRPr="00C36565">
        <w:rPr>
          <w:rFonts w:ascii="Times New Roman" w:hAnsi="Times New Roman" w:cs="Times New Roman"/>
          <w:sz w:val="28"/>
          <w:szCs w:val="28"/>
        </w:rPr>
        <w:t>Специальную профессиональную подготовку.</w:t>
      </w:r>
    </w:p>
    <w:p w:rsidR="000A0511" w:rsidRPr="00174572" w:rsidRDefault="000A0511" w:rsidP="000A0511">
      <w:pPr>
        <w:numPr>
          <w:ilvl w:val="0"/>
          <w:numId w:val="1"/>
        </w:numPr>
        <w:rPr>
          <w:rFonts w:ascii="Times New Roman" w:hAnsi="Times New Roman" w:cs="Times New Roman"/>
          <w:sz w:val="28"/>
          <w:szCs w:val="28"/>
        </w:rPr>
      </w:pPr>
      <w:r w:rsidRPr="00C36565">
        <w:rPr>
          <w:rFonts w:ascii="Times New Roman" w:hAnsi="Times New Roman" w:cs="Times New Roman"/>
          <w:sz w:val="28"/>
          <w:szCs w:val="28"/>
        </w:rPr>
        <w:t xml:space="preserve">В качестве альтернативы </w:t>
      </w:r>
      <w:proofErr w:type="gramStart"/>
      <w:r w:rsidRPr="00C36565">
        <w:rPr>
          <w:rFonts w:ascii="Times New Roman" w:hAnsi="Times New Roman" w:cs="Times New Roman"/>
          <w:sz w:val="28"/>
          <w:szCs w:val="28"/>
        </w:rPr>
        <w:t>образованию, полученному в университете или техникуме вы можете</w:t>
      </w:r>
      <w:proofErr w:type="gramEnd"/>
      <w:r w:rsidRPr="00C36565">
        <w:rPr>
          <w:rFonts w:ascii="Times New Roman" w:hAnsi="Times New Roman" w:cs="Times New Roman"/>
          <w:sz w:val="28"/>
          <w:szCs w:val="28"/>
        </w:rPr>
        <w:t xml:space="preserve"> пройти профессиональную подготовку. Понятие «специальная профессиональная подготовка» подразумевает два альтернативных варианта:</w:t>
      </w:r>
    </w:p>
    <w:p w:rsidR="000A0511" w:rsidRPr="00174572" w:rsidRDefault="000A0511" w:rsidP="000A0511">
      <w:pPr>
        <w:rPr>
          <w:rFonts w:ascii="Times New Roman" w:hAnsi="Times New Roman" w:cs="Times New Roman"/>
          <w:b/>
          <w:bCs/>
          <w:sz w:val="28"/>
          <w:szCs w:val="28"/>
        </w:rPr>
      </w:pPr>
      <w:r w:rsidRPr="00174572">
        <w:rPr>
          <w:rFonts w:ascii="Times New Roman" w:hAnsi="Times New Roman" w:cs="Times New Roman"/>
          <w:b/>
          <w:bCs/>
          <w:sz w:val="28"/>
          <w:szCs w:val="28"/>
          <w:highlight w:val="yellow"/>
        </w:rPr>
        <w:t>Визовые сборы</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607"/>
        <w:gridCol w:w="4757"/>
        <w:gridCol w:w="21"/>
      </w:tblGrid>
      <w:tr w:rsidR="000A0511" w:rsidRPr="00174572" w:rsidTr="00513158">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0A0511" w:rsidRPr="00174572" w:rsidRDefault="000A0511" w:rsidP="00513158">
            <w:pPr>
              <w:rPr>
                <w:rFonts w:ascii="Times New Roman" w:hAnsi="Times New Roman" w:cs="Times New Roman"/>
                <w:b/>
                <w:bCs/>
                <w:sz w:val="28"/>
                <w:szCs w:val="28"/>
              </w:rPr>
            </w:pPr>
            <w:r w:rsidRPr="00174572">
              <w:rPr>
                <w:rFonts w:ascii="Times New Roman" w:hAnsi="Times New Roman" w:cs="Times New Roman"/>
                <w:b/>
                <w:bCs/>
                <w:sz w:val="28"/>
                <w:szCs w:val="28"/>
              </w:rPr>
              <w:t>ПЕРЕЧЕНЬ ВИЗОВЫХ СБОРОВ</w:t>
            </w:r>
          </w:p>
        </w:tc>
      </w:tr>
      <w:tr w:rsidR="000A0511" w:rsidRPr="00174572" w:rsidTr="0051315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0511" w:rsidRPr="00174572" w:rsidRDefault="000A0511" w:rsidP="00513158">
            <w:pPr>
              <w:rPr>
                <w:rFonts w:ascii="Times New Roman" w:hAnsi="Times New Roman" w:cs="Times New Roman"/>
                <w:b/>
                <w:bCs/>
                <w:sz w:val="28"/>
                <w:szCs w:val="28"/>
              </w:rPr>
            </w:pPr>
            <w:r w:rsidRPr="00174572">
              <w:rPr>
                <w:rFonts w:ascii="Times New Roman" w:hAnsi="Times New Roman" w:cs="Times New Roman"/>
                <w:b/>
                <w:bCs/>
                <w:sz w:val="28"/>
                <w:szCs w:val="28"/>
              </w:rPr>
              <w:t>КАТЕГОРИЯ ЗАЯВИТЕЛЯ</w:t>
            </w:r>
          </w:p>
        </w:tc>
        <w:tc>
          <w:tcPr>
            <w:tcW w:w="0" w:type="auto"/>
            <w:tcBorders>
              <w:top w:val="outset" w:sz="6" w:space="0" w:color="auto"/>
              <w:left w:val="outset" w:sz="6" w:space="0" w:color="auto"/>
              <w:bottom w:val="outset" w:sz="6" w:space="0" w:color="auto"/>
              <w:right w:val="outset" w:sz="6" w:space="0" w:color="auto"/>
            </w:tcBorders>
            <w:vAlign w:val="center"/>
            <w:hideMark/>
          </w:tcPr>
          <w:p w:rsidR="000A0511" w:rsidRPr="00174572" w:rsidRDefault="000A0511" w:rsidP="00513158">
            <w:pPr>
              <w:rPr>
                <w:rFonts w:ascii="Times New Roman" w:hAnsi="Times New Roman" w:cs="Times New Roman"/>
                <w:b/>
                <w:bCs/>
                <w:sz w:val="28"/>
                <w:szCs w:val="28"/>
              </w:rPr>
            </w:pPr>
            <w:r w:rsidRPr="00174572">
              <w:rPr>
                <w:rFonts w:ascii="Times New Roman" w:hAnsi="Times New Roman" w:cs="Times New Roman"/>
                <w:b/>
                <w:bCs/>
                <w:sz w:val="28"/>
                <w:szCs w:val="28"/>
              </w:rPr>
              <w:t>ВИЗОВЫЙ СБОР В НОРВЕЖСКИХ КРОНАХ</w:t>
            </w:r>
          </w:p>
        </w:tc>
        <w:tc>
          <w:tcPr>
            <w:tcW w:w="0" w:type="auto"/>
            <w:vAlign w:val="center"/>
            <w:hideMark/>
          </w:tcPr>
          <w:p w:rsidR="000A0511" w:rsidRPr="00174572" w:rsidRDefault="000A0511" w:rsidP="00513158">
            <w:pPr>
              <w:rPr>
                <w:rFonts w:ascii="Times New Roman" w:hAnsi="Times New Roman" w:cs="Times New Roman"/>
                <w:sz w:val="28"/>
                <w:szCs w:val="28"/>
              </w:rPr>
            </w:pPr>
          </w:p>
        </w:tc>
      </w:tr>
      <w:tr w:rsidR="000A0511" w:rsidRPr="00174572" w:rsidTr="0051315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0511" w:rsidRPr="00174572" w:rsidRDefault="000A0511" w:rsidP="00513158">
            <w:pPr>
              <w:rPr>
                <w:rFonts w:ascii="Times New Roman" w:hAnsi="Times New Roman" w:cs="Times New Roman"/>
                <w:sz w:val="28"/>
                <w:szCs w:val="28"/>
              </w:rPr>
            </w:pPr>
            <w:r w:rsidRPr="00174572">
              <w:rPr>
                <w:rFonts w:ascii="Times New Roman" w:hAnsi="Times New Roman" w:cs="Times New Roman"/>
                <w:sz w:val="28"/>
                <w:szCs w:val="28"/>
              </w:rPr>
              <w:t>Первичное заявление или продление заявления ПО ИСТЕЧЕНИИ срока действия на воссоединение семьи</w:t>
            </w:r>
          </w:p>
        </w:tc>
        <w:tc>
          <w:tcPr>
            <w:tcW w:w="0" w:type="auto"/>
            <w:tcBorders>
              <w:top w:val="outset" w:sz="6" w:space="0" w:color="auto"/>
              <w:left w:val="outset" w:sz="6" w:space="0" w:color="auto"/>
              <w:bottom w:val="outset" w:sz="6" w:space="0" w:color="auto"/>
              <w:right w:val="outset" w:sz="6" w:space="0" w:color="auto"/>
            </w:tcBorders>
            <w:vAlign w:val="center"/>
            <w:hideMark/>
          </w:tcPr>
          <w:p w:rsidR="000A0511" w:rsidRPr="00174572" w:rsidRDefault="000A0511" w:rsidP="00513158">
            <w:pPr>
              <w:rPr>
                <w:rFonts w:ascii="Times New Roman" w:hAnsi="Times New Roman" w:cs="Times New Roman"/>
                <w:sz w:val="28"/>
                <w:szCs w:val="28"/>
              </w:rPr>
            </w:pPr>
            <w:r w:rsidRPr="00174572">
              <w:rPr>
                <w:rFonts w:ascii="Times New Roman" w:hAnsi="Times New Roman" w:cs="Times New Roman"/>
                <w:sz w:val="28"/>
                <w:szCs w:val="28"/>
              </w:rPr>
              <w:t>10500 NOK</w:t>
            </w:r>
          </w:p>
        </w:tc>
        <w:tc>
          <w:tcPr>
            <w:tcW w:w="0" w:type="auto"/>
            <w:vAlign w:val="center"/>
            <w:hideMark/>
          </w:tcPr>
          <w:p w:rsidR="000A0511" w:rsidRPr="00174572" w:rsidRDefault="000A0511" w:rsidP="00513158">
            <w:pPr>
              <w:rPr>
                <w:rFonts w:ascii="Times New Roman" w:hAnsi="Times New Roman" w:cs="Times New Roman"/>
                <w:sz w:val="28"/>
                <w:szCs w:val="28"/>
              </w:rPr>
            </w:pPr>
          </w:p>
        </w:tc>
      </w:tr>
      <w:tr w:rsidR="000A0511" w:rsidRPr="00174572" w:rsidTr="0051315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0511" w:rsidRPr="00174572" w:rsidRDefault="000A0511" w:rsidP="00513158">
            <w:pPr>
              <w:rPr>
                <w:rFonts w:ascii="Times New Roman" w:hAnsi="Times New Roman" w:cs="Times New Roman"/>
                <w:sz w:val="28"/>
                <w:szCs w:val="28"/>
              </w:rPr>
            </w:pPr>
            <w:r w:rsidRPr="00174572">
              <w:rPr>
                <w:rFonts w:ascii="Times New Roman" w:hAnsi="Times New Roman" w:cs="Times New Roman"/>
                <w:sz w:val="28"/>
                <w:szCs w:val="28"/>
              </w:rPr>
              <w:t>Продление заявления ДО ИСТЕЧЕНИЯ срока действия на воссоединение семьи</w:t>
            </w:r>
          </w:p>
        </w:tc>
        <w:tc>
          <w:tcPr>
            <w:tcW w:w="0" w:type="auto"/>
            <w:tcBorders>
              <w:top w:val="outset" w:sz="6" w:space="0" w:color="auto"/>
              <w:left w:val="outset" w:sz="6" w:space="0" w:color="auto"/>
              <w:bottom w:val="outset" w:sz="6" w:space="0" w:color="auto"/>
              <w:right w:val="outset" w:sz="6" w:space="0" w:color="auto"/>
            </w:tcBorders>
            <w:vAlign w:val="center"/>
            <w:hideMark/>
          </w:tcPr>
          <w:p w:rsidR="000A0511" w:rsidRPr="00174572" w:rsidRDefault="000A0511" w:rsidP="00513158">
            <w:pPr>
              <w:rPr>
                <w:rFonts w:ascii="Times New Roman" w:hAnsi="Times New Roman" w:cs="Times New Roman"/>
                <w:sz w:val="28"/>
                <w:szCs w:val="28"/>
              </w:rPr>
            </w:pPr>
            <w:r w:rsidRPr="00174572">
              <w:rPr>
                <w:rFonts w:ascii="Times New Roman" w:hAnsi="Times New Roman" w:cs="Times New Roman"/>
                <w:sz w:val="28"/>
                <w:szCs w:val="28"/>
              </w:rPr>
              <w:t>2600 NOK</w:t>
            </w:r>
          </w:p>
        </w:tc>
        <w:tc>
          <w:tcPr>
            <w:tcW w:w="0" w:type="auto"/>
            <w:vAlign w:val="center"/>
            <w:hideMark/>
          </w:tcPr>
          <w:p w:rsidR="000A0511" w:rsidRPr="00174572" w:rsidRDefault="000A0511" w:rsidP="00513158">
            <w:pPr>
              <w:rPr>
                <w:rFonts w:ascii="Times New Roman" w:hAnsi="Times New Roman" w:cs="Times New Roman"/>
                <w:sz w:val="28"/>
                <w:szCs w:val="28"/>
              </w:rPr>
            </w:pPr>
          </w:p>
        </w:tc>
      </w:tr>
      <w:tr w:rsidR="000A0511" w:rsidRPr="00174572" w:rsidTr="0051315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0511" w:rsidRPr="00174572" w:rsidRDefault="000A0511" w:rsidP="00513158">
            <w:pPr>
              <w:rPr>
                <w:rFonts w:ascii="Times New Roman" w:hAnsi="Times New Roman" w:cs="Times New Roman"/>
                <w:sz w:val="28"/>
                <w:szCs w:val="28"/>
              </w:rPr>
            </w:pPr>
            <w:r w:rsidRPr="00174572">
              <w:rPr>
                <w:rFonts w:ascii="Times New Roman" w:hAnsi="Times New Roman" w:cs="Times New Roman"/>
                <w:sz w:val="28"/>
                <w:szCs w:val="28"/>
              </w:rPr>
              <w:lastRenderedPageBreak/>
              <w:t>Первичное заявление или продление заявления для работы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0A0511" w:rsidRPr="00174572" w:rsidRDefault="000A0511" w:rsidP="00513158">
            <w:pPr>
              <w:rPr>
                <w:rFonts w:ascii="Times New Roman" w:hAnsi="Times New Roman" w:cs="Times New Roman"/>
                <w:sz w:val="28"/>
                <w:szCs w:val="28"/>
              </w:rPr>
            </w:pPr>
            <w:r w:rsidRPr="00174572">
              <w:rPr>
                <w:rFonts w:ascii="Times New Roman" w:hAnsi="Times New Roman" w:cs="Times New Roman"/>
                <w:sz w:val="28"/>
                <w:szCs w:val="28"/>
              </w:rPr>
              <w:t>5400 NOK</w:t>
            </w:r>
          </w:p>
        </w:tc>
        <w:tc>
          <w:tcPr>
            <w:tcW w:w="0" w:type="auto"/>
            <w:vAlign w:val="center"/>
            <w:hideMark/>
          </w:tcPr>
          <w:p w:rsidR="000A0511" w:rsidRPr="00174572" w:rsidRDefault="000A0511" w:rsidP="00513158">
            <w:pPr>
              <w:rPr>
                <w:rFonts w:ascii="Times New Roman" w:hAnsi="Times New Roman" w:cs="Times New Roman"/>
                <w:sz w:val="28"/>
                <w:szCs w:val="28"/>
              </w:rPr>
            </w:pPr>
          </w:p>
        </w:tc>
      </w:tr>
      <w:tr w:rsidR="000A0511" w:rsidRPr="00174572" w:rsidTr="0051315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0511" w:rsidRPr="00174572" w:rsidRDefault="000A0511" w:rsidP="00513158">
            <w:pPr>
              <w:rPr>
                <w:rFonts w:ascii="Times New Roman" w:hAnsi="Times New Roman" w:cs="Times New Roman"/>
                <w:sz w:val="28"/>
                <w:szCs w:val="28"/>
              </w:rPr>
            </w:pPr>
            <w:r w:rsidRPr="00174572">
              <w:rPr>
                <w:rFonts w:ascii="Times New Roman" w:hAnsi="Times New Roman" w:cs="Times New Roman"/>
                <w:sz w:val="28"/>
                <w:szCs w:val="28"/>
              </w:rPr>
              <w:t xml:space="preserve">Студенты, Исследователи за счёт собственных средств, </w:t>
            </w:r>
            <w:proofErr w:type="spellStart"/>
            <w:r w:rsidRPr="00174572">
              <w:rPr>
                <w:rFonts w:ascii="Times New Roman" w:hAnsi="Times New Roman" w:cs="Times New Roman"/>
                <w:sz w:val="28"/>
                <w:szCs w:val="28"/>
              </w:rPr>
              <w:t>Au</w:t>
            </w:r>
            <w:proofErr w:type="spellEnd"/>
            <w:r w:rsidRPr="00174572">
              <w:rPr>
                <w:rFonts w:ascii="Times New Roman" w:hAnsi="Times New Roman" w:cs="Times New Roman"/>
                <w:sz w:val="28"/>
                <w:szCs w:val="28"/>
              </w:rPr>
              <w:t xml:space="preserve"> </w:t>
            </w:r>
            <w:proofErr w:type="spellStart"/>
            <w:r w:rsidRPr="00174572">
              <w:rPr>
                <w:rFonts w:ascii="Times New Roman" w:hAnsi="Times New Roman" w:cs="Times New Roman"/>
                <w:sz w:val="28"/>
                <w:szCs w:val="28"/>
              </w:rPr>
              <w:t>Pairs</w:t>
            </w:r>
            <w:proofErr w:type="spellEnd"/>
            <w:r w:rsidRPr="00174572">
              <w:rPr>
                <w:rFonts w:ascii="Times New Roman" w:hAnsi="Times New Roman" w:cs="Times New Roman"/>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A0511" w:rsidRPr="00174572" w:rsidRDefault="000A0511" w:rsidP="00513158">
            <w:pPr>
              <w:rPr>
                <w:rFonts w:ascii="Times New Roman" w:hAnsi="Times New Roman" w:cs="Times New Roman"/>
                <w:sz w:val="28"/>
                <w:szCs w:val="28"/>
              </w:rPr>
            </w:pPr>
            <w:r w:rsidRPr="00174572">
              <w:rPr>
                <w:rFonts w:ascii="Times New Roman" w:hAnsi="Times New Roman" w:cs="Times New Roman"/>
                <w:sz w:val="28"/>
                <w:szCs w:val="28"/>
              </w:rPr>
              <w:t>5300 NOK</w:t>
            </w:r>
          </w:p>
        </w:tc>
        <w:tc>
          <w:tcPr>
            <w:tcW w:w="0" w:type="auto"/>
            <w:vAlign w:val="center"/>
            <w:hideMark/>
          </w:tcPr>
          <w:p w:rsidR="000A0511" w:rsidRPr="00174572" w:rsidRDefault="000A0511" w:rsidP="00513158">
            <w:pPr>
              <w:rPr>
                <w:rFonts w:ascii="Times New Roman" w:hAnsi="Times New Roman" w:cs="Times New Roman"/>
                <w:sz w:val="28"/>
                <w:szCs w:val="28"/>
              </w:rPr>
            </w:pPr>
          </w:p>
        </w:tc>
      </w:tr>
      <w:tr w:rsidR="000A0511" w:rsidRPr="00174572" w:rsidTr="0051315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0511" w:rsidRPr="00174572" w:rsidRDefault="000A0511" w:rsidP="00513158">
            <w:pPr>
              <w:rPr>
                <w:rFonts w:ascii="Times New Roman" w:hAnsi="Times New Roman" w:cs="Times New Roman"/>
                <w:sz w:val="28"/>
                <w:szCs w:val="28"/>
              </w:rPr>
            </w:pPr>
            <w:r w:rsidRPr="00174572">
              <w:rPr>
                <w:rFonts w:ascii="Times New Roman" w:hAnsi="Times New Roman" w:cs="Times New Roman"/>
                <w:sz w:val="28"/>
                <w:szCs w:val="28"/>
              </w:rPr>
              <w:t>Заявление на получение разрешения на постоянное проживание в Норвегии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0A0511" w:rsidRPr="00174572" w:rsidRDefault="000A0511" w:rsidP="00513158">
            <w:pPr>
              <w:rPr>
                <w:rFonts w:ascii="Times New Roman" w:hAnsi="Times New Roman" w:cs="Times New Roman"/>
                <w:sz w:val="28"/>
                <w:szCs w:val="28"/>
              </w:rPr>
            </w:pPr>
            <w:r w:rsidRPr="00174572">
              <w:rPr>
                <w:rFonts w:ascii="Times New Roman" w:hAnsi="Times New Roman" w:cs="Times New Roman"/>
                <w:sz w:val="28"/>
                <w:szCs w:val="28"/>
              </w:rPr>
              <w:t>3100 NOK</w:t>
            </w:r>
          </w:p>
        </w:tc>
        <w:tc>
          <w:tcPr>
            <w:tcW w:w="0" w:type="auto"/>
            <w:vAlign w:val="center"/>
            <w:hideMark/>
          </w:tcPr>
          <w:p w:rsidR="000A0511" w:rsidRPr="00174572" w:rsidRDefault="000A0511" w:rsidP="00513158">
            <w:pPr>
              <w:rPr>
                <w:rFonts w:ascii="Times New Roman" w:hAnsi="Times New Roman" w:cs="Times New Roman"/>
                <w:sz w:val="28"/>
                <w:szCs w:val="28"/>
              </w:rPr>
            </w:pPr>
          </w:p>
        </w:tc>
      </w:tr>
      <w:tr w:rsidR="000A0511" w:rsidRPr="00174572" w:rsidTr="0051315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0511" w:rsidRPr="00174572" w:rsidRDefault="000A0511" w:rsidP="00513158">
            <w:pPr>
              <w:rPr>
                <w:rFonts w:ascii="Times New Roman" w:hAnsi="Times New Roman" w:cs="Times New Roman"/>
                <w:sz w:val="28"/>
                <w:szCs w:val="28"/>
              </w:rPr>
            </w:pPr>
            <w:r w:rsidRPr="00174572">
              <w:rPr>
                <w:rFonts w:ascii="Times New Roman" w:hAnsi="Times New Roman" w:cs="Times New Roman"/>
                <w:sz w:val="28"/>
                <w:szCs w:val="28"/>
              </w:rPr>
              <w:t>Виза на ребенка до 18 лет и граждан ЕС/ЕЭЗ</w:t>
            </w:r>
          </w:p>
        </w:tc>
        <w:tc>
          <w:tcPr>
            <w:tcW w:w="0" w:type="auto"/>
            <w:tcBorders>
              <w:top w:val="outset" w:sz="6" w:space="0" w:color="auto"/>
              <w:left w:val="outset" w:sz="6" w:space="0" w:color="auto"/>
              <w:bottom w:val="outset" w:sz="6" w:space="0" w:color="auto"/>
              <w:right w:val="outset" w:sz="6" w:space="0" w:color="auto"/>
            </w:tcBorders>
            <w:vAlign w:val="center"/>
            <w:hideMark/>
          </w:tcPr>
          <w:p w:rsidR="000A0511" w:rsidRPr="00174572" w:rsidRDefault="000A0511" w:rsidP="00513158">
            <w:pPr>
              <w:rPr>
                <w:rFonts w:ascii="Times New Roman" w:hAnsi="Times New Roman" w:cs="Times New Roman"/>
                <w:sz w:val="28"/>
                <w:szCs w:val="28"/>
              </w:rPr>
            </w:pPr>
            <w:r w:rsidRPr="00174572">
              <w:rPr>
                <w:rFonts w:ascii="Times New Roman" w:hAnsi="Times New Roman" w:cs="Times New Roman"/>
                <w:sz w:val="28"/>
                <w:szCs w:val="28"/>
              </w:rPr>
              <w:t>0</w:t>
            </w:r>
          </w:p>
        </w:tc>
        <w:tc>
          <w:tcPr>
            <w:tcW w:w="0" w:type="auto"/>
            <w:vAlign w:val="center"/>
            <w:hideMark/>
          </w:tcPr>
          <w:p w:rsidR="000A0511" w:rsidRPr="00174572" w:rsidRDefault="000A0511" w:rsidP="00513158">
            <w:pPr>
              <w:rPr>
                <w:rFonts w:ascii="Times New Roman" w:hAnsi="Times New Roman" w:cs="Times New Roman"/>
                <w:sz w:val="28"/>
                <w:szCs w:val="28"/>
              </w:rPr>
            </w:pPr>
          </w:p>
        </w:tc>
      </w:tr>
      <w:tr w:rsidR="000A0511" w:rsidRPr="00174572" w:rsidTr="0051315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0511" w:rsidRPr="00174572" w:rsidRDefault="000A0511" w:rsidP="00513158">
            <w:pPr>
              <w:rPr>
                <w:rFonts w:ascii="Times New Roman" w:hAnsi="Times New Roman" w:cs="Times New Roman"/>
                <w:sz w:val="28"/>
                <w:szCs w:val="28"/>
              </w:rPr>
            </w:pPr>
            <w:r w:rsidRPr="00174572">
              <w:rPr>
                <w:rFonts w:ascii="Times New Roman" w:hAnsi="Times New Roman" w:cs="Times New Roman"/>
                <w:sz w:val="28"/>
                <w:szCs w:val="28"/>
              </w:rPr>
              <w:t>Другие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0A0511" w:rsidRPr="00174572" w:rsidRDefault="000A0511" w:rsidP="00513158">
            <w:pPr>
              <w:rPr>
                <w:rFonts w:ascii="Times New Roman" w:hAnsi="Times New Roman" w:cs="Times New Roman"/>
                <w:sz w:val="28"/>
                <w:szCs w:val="28"/>
              </w:rPr>
            </w:pPr>
            <w:r w:rsidRPr="00174572">
              <w:rPr>
                <w:rFonts w:ascii="Times New Roman" w:hAnsi="Times New Roman" w:cs="Times New Roman"/>
                <w:sz w:val="28"/>
                <w:szCs w:val="28"/>
              </w:rPr>
              <w:t>1100 NOK</w:t>
            </w:r>
          </w:p>
        </w:tc>
        <w:tc>
          <w:tcPr>
            <w:tcW w:w="0" w:type="auto"/>
            <w:vAlign w:val="center"/>
            <w:hideMark/>
          </w:tcPr>
          <w:p w:rsidR="000A0511" w:rsidRPr="00174572" w:rsidRDefault="000A0511" w:rsidP="00513158">
            <w:pPr>
              <w:rPr>
                <w:rFonts w:ascii="Times New Roman" w:hAnsi="Times New Roman" w:cs="Times New Roman"/>
                <w:sz w:val="28"/>
                <w:szCs w:val="28"/>
              </w:rPr>
            </w:pPr>
          </w:p>
        </w:tc>
      </w:tr>
      <w:tr w:rsidR="000A0511" w:rsidRPr="00174572" w:rsidTr="0051315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0511" w:rsidRPr="00174572" w:rsidRDefault="000A0511" w:rsidP="00513158">
            <w:pPr>
              <w:rPr>
                <w:rFonts w:ascii="Times New Roman" w:hAnsi="Times New Roman" w:cs="Times New Roman"/>
                <w:sz w:val="28"/>
                <w:szCs w:val="28"/>
              </w:rPr>
            </w:pPr>
            <w:r w:rsidRPr="00174572">
              <w:rPr>
                <w:rFonts w:ascii="Times New Roman" w:hAnsi="Times New Roman" w:cs="Times New Roman"/>
                <w:sz w:val="28"/>
                <w:szCs w:val="28"/>
              </w:rPr>
              <w:t xml:space="preserve">Оплата производится в рублях картами </w:t>
            </w:r>
            <w:proofErr w:type="spellStart"/>
            <w:r w:rsidRPr="00174572">
              <w:rPr>
                <w:rFonts w:ascii="Times New Roman" w:hAnsi="Times New Roman" w:cs="Times New Roman"/>
                <w:sz w:val="28"/>
                <w:szCs w:val="28"/>
              </w:rPr>
              <w:t>Visa</w:t>
            </w:r>
            <w:proofErr w:type="spellEnd"/>
            <w:r w:rsidRPr="00174572">
              <w:rPr>
                <w:rFonts w:ascii="Times New Roman" w:hAnsi="Times New Roman" w:cs="Times New Roman"/>
                <w:sz w:val="28"/>
                <w:szCs w:val="28"/>
              </w:rPr>
              <w:t xml:space="preserve"> или </w:t>
            </w:r>
            <w:proofErr w:type="spellStart"/>
            <w:r w:rsidRPr="00174572">
              <w:rPr>
                <w:rFonts w:ascii="Times New Roman" w:hAnsi="Times New Roman" w:cs="Times New Roman"/>
                <w:sz w:val="28"/>
                <w:szCs w:val="28"/>
              </w:rPr>
              <w:t>Master</w:t>
            </w:r>
            <w:proofErr w:type="spellEnd"/>
            <w:r w:rsidRPr="00174572">
              <w:rPr>
                <w:rFonts w:ascii="Times New Roman" w:hAnsi="Times New Roman" w:cs="Times New Roman"/>
                <w:sz w:val="28"/>
                <w:szCs w:val="28"/>
              </w:rPr>
              <w:t xml:space="preserve"> </w:t>
            </w:r>
            <w:proofErr w:type="spellStart"/>
            <w:r w:rsidRPr="00174572">
              <w:rPr>
                <w:rFonts w:ascii="Times New Roman" w:hAnsi="Times New Roman" w:cs="Times New Roman"/>
                <w:sz w:val="28"/>
                <w:szCs w:val="28"/>
              </w:rPr>
              <w:t>онлайн</w:t>
            </w:r>
            <w:proofErr w:type="spellEnd"/>
            <w:r w:rsidRPr="00174572">
              <w:rPr>
                <w:rFonts w:ascii="Times New Roman" w:hAnsi="Times New Roman" w:cs="Times New Roman"/>
                <w:sz w:val="28"/>
                <w:szCs w:val="28"/>
              </w:rPr>
              <w:t xml:space="preserve"> в соответствии с курсом на месяц, установленным Министерством иностранных дел Норвегии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0A0511" w:rsidRPr="00174572" w:rsidRDefault="000A0511" w:rsidP="00513158">
            <w:pPr>
              <w:rPr>
                <w:rFonts w:ascii="Times New Roman" w:hAnsi="Times New Roman" w:cs="Times New Roman"/>
                <w:sz w:val="28"/>
                <w:szCs w:val="28"/>
              </w:rPr>
            </w:pPr>
            <w:r w:rsidRPr="00174572">
              <w:rPr>
                <w:rFonts w:ascii="Times New Roman" w:hAnsi="Times New Roman" w:cs="Times New Roman"/>
                <w:sz w:val="28"/>
                <w:szCs w:val="28"/>
              </w:rPr>
              <w:t xml:space="preserve">Оплата производится в рублях картами </w:t>
            </w:r>
            <w:proofErr w:type="spellStart"/>
            <w:r w:rsidRPr="00174572">
              <w:rPr>
                <w:rFonts w:ascii="Times New Roman" w:hAnsi="Times New Roman" w:cs="Times New Roman"/>
                <w:sz w:val="28"/>
                <w:szCs w:val="28"/>
              </w:rPr>
              <w:t>Visa</w:t>
            </w:r>
            <w:proofErr w:type="spellEnd"/>
            <w:r w:rsidRPr="00174572">
              <w:rPr>
                <w:rFonts w:ascii="Times New Roman" w:hAnsi="Times New Roman" w:cs="Times New Roman"/>
                <w:sz w:val="28"/>
                <w:szCs w:val="28"/>
              </w:rPr>
              <w:t xml:space="preserve"> или </w:t>
            </w:r>
            <w:proofErr w:type="spellStart"/>
            <w:r w:rsidRPr="00174572">
              <w:rPr>
                <w:rFonts w:ascii="Times New Roman" w:hAnsi="Times New Roman" w:cs="Times New Roman"/>
                <w:sz w:val="28"/>
                <w:szCs w:val="28"/>
              </w:rPr>
              <w:t>Master</w:t>
            </w:r>
            <w:proofErr w:type="spellEnd"/>
            <w:r w:rsidRPr="00174572">
              <w:rPr>
                <w:rFonts w:ascii="Times New Roman" w:hAnsi="Times New Roman" w:cs="Times New Roman"/>
                <w:sz w:val="28"/>
                <w:szCs w:val="28"/>
              </w:rPr>
              <w:t xml:space="preserve"> </w:t>
            </w:r>
            <w:proofErr w:type="spellStart"/>
            <w:r w:rsidRPr="00174572">
              <w:rPr>
                <w:rFonts w:ascii="Times New Roman" w:hAnsi="Times New Roman" w:cs="Times New Roman"/>
                <w:sz w:val="28"/>
                <w:szCs w:val="28"/>
              </w:rPr>
              <w:t>онлайн</w:t>
            </w:r>
            <w:proofErr w:type="spellEnd"/>
            <w:r w:rsidRPr="00174572">
              <w:rPr>
                <w:rFonts w:ascii="Times New Roman" w:hAnsi="Times New Roman" w:cs="Times New Roman"/>
                <w:sz w:val="28"/>
                <w:szCs w:val="28"/>
              </w:rPr>
              <w:t xml:space="preserve"> в соответствии с курсом на месяц, установленным Министерством иностранных дел Норвегии</w:t>
            </w:r>
          </w:p>
        </w:tc>
        <w:tc>
          <w:tcPr>
            <w:tcW w:w="0" w:type="auto"/>
            <w:vAlign w:val="center"/>
            <w:hideMark/>
          </w:tcPr>
          <w:p w:rsidR="000A0511" w:rsidRPr="00174572" w:rsidRDefault="000A0511" w:rsidP="00513158">
            <w:pPr>
              <w:rPr>
                <w:rFonts w:ascii="Times New Roman" w:hAnsi="Times New Roman" w:cs="Times New Roman"/>
                <w:sz w:val="28"/>
                <w:szCs w:val="28"/>
              </w:rPr>
            </w:pPr>
          </w:p>
        </w:tc>
      </w:tr>
    </w:tbl>
    <w:p w:rsidR="000A0511" w:rsidRPr="00174572" w:rsidRDefault="000A0511" w:rsidP="000A0511">
      <w:pPr>
        <w:rPr>
          <w:rFonts w:ascii="Times New Roman" w:hAnsi="Times New Roman" w:cs="Times New Roman"/>
          <w:sz w:val="28"/>
          <w:szCs w:val="28"/>
        </w:rPr>
      </w:pPr>
      <w:r w:rsidRPr="00174572">
        <w:rPr>
          <w:rFonts w:ascii="Times New Roman" w:hAnsi="Times New Roman" w:cs="Times New Roman"/>
          <w:b/>
          <w:bCs/>
          <w:sz w:val="28"/>
          <w:szCs w:val="28"/>
        </w:rPr>
        <w:t>Обращаем Ваше внимание:</w:t>
      </w:r>
    </w:p>
    <w:p w:rsidR="000A0511" w:rsidRPr="00174572" w:rsidRDefault="000A0511" w:rsidP="000A0511">
      <w:pPr>
        <w:rPr>
          <w:rFonts w:ascii="Times New Roman" w:hAnsi="Times New Roman" w:cs="Times New Roman"/>
          <w:sz w:val="28"/>
          <w:szCs w:val="28"/>
        </w:rPr>
      </w:pPr>
      <w:r w:rsidRPr="00174572">
        <w:rPr>
          <w:rFonts w:ascii="Times New Roman" w:hAnsi="Times New Roman" w:cs="Times New Roman"/>
          <w:sz w:val="28"/>
          <w:szCs w:val="28"/>
        </w:rPr>
        <w:t>Помимо визовых сборов с каждого заявления взимается сервисный сбор в размере 1837,50 руб. (включая НДС).</w:t>
      </w:r>
    </w:p>
    <w:p w:rsidR="000A0511" w:rsidRPr="00C36565" w:rsidRDefault="000A0511" w:rsidP="000A0511">
      <w:pPr>
        <w:rPr>
          <w:rFonts w:ascii="Times New Roman" w:hAnsi="Times New Roman" w:cs="Times New Roman"/>
          <w:sz w:val="28"/>
          <w:szCs w:val="28"/>
        </w:rPr>
      </w:pPr>
    </w:p>
    <w:p w:rsidR="00C7649F" w:rsidRDefault="00C7649F"/>
    <w:sectPr w:rsidR="00C7649F" w:rsidSect="00FB41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43A8A"/>
    <w:multiLevelType w:val="hybridMultilevel"/>
    <w:tmpl w:val="20BE75E8"/>
    <w:lvl w:ilvl="0" w:tplc="04190009">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0A0511"/>
    <w:rsid w:val="000A0511"/>
    <w:rsid w:val="00C764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5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051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579</Words>
  <Characters>3302</Characters>
  <Application>Microsoft Office Word</Application>
  <DocSecurity>0</DocSecurity>
  <Lines>27</Lines>
  <Paragraphs>7</Paragraphs>
  <ScaleCrop>false</ScaleCrop>
  <Company>MICROSOFT</Company>
  <LinksUpToDate>false</LinksUpToDate>
  <CharactersWithSpaces>3874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dc:creator>
  <cp:keywords/>
  <dc:description/>
  <cp:lastModifiedBy>Serg</cp:lastModifiedBy>
  <cp:revision>2</cp:revision>
  <dcterms:created xsi:type="dcterms:W3CDTF">2021-06-10T19:25:00Z</dcterms:created>
  <dcterms:modified xsi:type="dcterms:W3CDTF">2021-06-10T19:25:00Z</dcterms:modified>
</cp:coreProperties>
</file>