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5FBD" w:rsidRDefault="00065FBD">
      <w:pPr>
        <w:pStyle w:val="p1"/>
      </w:pPr>
      <w:r>
        <w:rPr>
          <w:rStyle w:val="s1"/>
        </w:rPr>
        <w:t>Дания</w:t>
      </w:r>
      <w:r>
        <w:rPr>
          <w:rStyle w:val="apple-converted-space"/>
          <w:rFonts w:ascii=".SFUI-Bold" w:hAnsi=".SFUI-Bold"/>
          <w:b/>
          <w:bCs/>
        </w:rPr>
        <w:t> </w:t>
      </w:r>
    </w:p>
    <w:p w:rsidR="00065FBD" w:rsidRDefault="00065FBD">
      <w:pPr>
        <w:pStyle w:val="p2"/>
      </w:pPr>
      <w:r>
        <w:rPr>
          <w:rStyle w:val="s2"/>
        </w:rPr>
        <w:t>Студенческая виза</w:t>
      </w:r>
    </w:p>
    <w:p w:rsidR="00065FBD" w:rsidRDefault="00065FBD">
      <w:pPr>
        <w:pStyle w:val="p3"/>
      </w:pPr>
    </w:p>
    <w:p w:rsidR="00065FBD" w:rsidRDefault="00065FBD">
      <w:pPr>
        <w:pStyle w:val="p4"/>
      </w:pPr>
      <w:r>
        <w:rPr>
          <w:rStyle w:val="s3"/>
        </w:rPr>
        <w:t>Необходимые документы для получения студенческой визы в Данию</w:t>
      </w:r>
    </w:p>
    <w:p w:rsidR="00065FBD" w:rsidRDefault="00065FBD">
      <w:pPr>
        <w:pStyle w:val="p2"/>
      </w:pPr>
      <w:r>
        <w:rPr>
          <w:rStyle w:val="s2"/>
        </w:rPr>
        <w:t>Комплект документов для студенческого разрешения:</w:t>
      </w:r>
    </w:p>
    <w:p w:rsidR="00065FBD" w:rsidRDefault="00065FBD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>Заполненная анкета на открытие национальной визы типа D.</w:t>
      </w:r>
    </w:p>
    <w:p w:rsidR="00065FBD" w:rsidRDefault="00065FBD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>Загранпаспорт + копии главных листов и страниц с отметками. В документе должно быть не менее 2 пустых листов. Период его действия должен составлять как минимум 3 месяца с момента выезда из Шенгенского пространства.</w:t>
      </w:r>
    </w:p>
    <w:p w:rsidR="00065FBD" w:rsidRDefault="00065FBD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>Медстраховка с покрытием от 40000 €.</w:t>
      </w:r>
    </w:p>
    <w:p w:rsidR="00065FBD" w:rsidRDefault="00065FBD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>2 фотоснимка 35×45 мм.</w:t>
      </w:r>
    </w:p>
    <w:p w:rsidR="00065FBD" w:rsidRDefault="00065FBD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>Справка из банка, подтверждающая наличие денежных средств, достаточных для загранпоездки.</w:t>
      </w:r>
    </w:p>
    <w:p w:rsidR="00065FBD" w:rsidRDefault="00065FBD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>Подтверждение размещения на весь срок обучения – договор аренды, бронь гостиницы.</w:t>
      </w:r>
    </w:p>
    <w:p w:rsidR="00065FBD" w:rsidRDefault="00065FBD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>Бронь авиабилетов.</w:t>
      </w:r>
    </w:p>
    <w:p w:rsidR="00065FBD" w:rsidRDefault="00065FBD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>Приглашение из образовательного учреждения с указанием курса, специальности, количества часов.</w:t>
      </w:r>
    </w:p>
    <w:p w:rsidR="00065FBD" w:rsidRDefault="00065FBD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>Письмо о зачислении.</w:t>
      </w:r>
    </w:p>
    <w:p w:rsidR="00065FBD" w:rsidRDefault="00065FBD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>Студбилет, полученный в российском учебном заведении.</w:t>
      </w:r>
    </w:p>
    <w:p w:rsidR="00065FBD" w:rsidRDefault="00065FBD">
      <w:pPr>
        <w:pStyle w:val="p2"/>
      </w:pPr>
      <w:r>
        <w:rPr>
          <w:rStyle w:val="s2"/>
        </w:rPr>
        <w:t>Для получения студенческой визы бумаги надо перевести на английский либо датский язык.</w:t>
      </w:r>
    </w:p>
    <w:p w:rsidR="00065FBD" w:rsidRDefault="00065FBD">
      <w:pPr>
        <w:pStyle w:val="p5"/>
      </w:pPr>
    </w:p>
    <w:p w:rsidR="00065FBD" w:rsidRDefault="00065FBD">
      <w:pPr>
        <w:pStyle w:val="p2"/>
      </w:pPr>
      <w:r>
        <w:rPr>
          <w:rStyle w:val="s4"/>
        </w:rPr>
        <w:t>Условия подачи документов</w:t>
      </w:r>
      <w:r>
        <w:rPr>
          <w:rStyle w:val="apple-converted-space"/>
          <w:rFonts w:ascii=".SFUI-Regular" w:hAnsi=".SFUI-Regular"/>
        </w:rPr>
        <w:t> </w:t>
      </w:r>
    </w:p>
    <w:p w:rsidR="00065FBD" w:rsidRDefault="00065FBD">
      <w:pPr>
        <w:pStyle w:val="p5"/>
      </w:pPr>
    </w:p>
    <w:p w:rsidR="00065FBD" w:rsidRDefault="00065FBD">
      <w:pPr>
        <w:pStyle w:val="p2"/>
      </w:pPr>
      <w:r>
        <w:rPr>
          <w:rStyle w:val="s2"/>
        </w:rPr>
        <w:t>Подавать комплект документации для учебного разрешения надо не позднее, чем за 3 недели до загранпоездки. Срок рассмотрения прошений на оформление студенческой визы составляет от 20 дней. Если консульская службы Дании решит проверить соискателя через иммиграционную службу, это время будет увеличено до 3 месяцев. Информацию о готовности разрешения можно узнать на веб-сайте Консульства.</w:t>
      </w:r>
    </w:p>
    <w:p w:rsidR="00065FBD" w:rsidRDefault="00065FBD">
      <w:pPr>
        <w:pStyle w:val="p5"/>
      </w:pPr>
    </w:p>
    <w:p w:rsidR="00065FBD" w:rsidRDefault="00065FBD">
      <w:pPr>
        <w:pStyle w:val="p1"/>
      </w:pPr>
      <w:r>
        <w:rPr>
          <w:rStyle w:val="s1"/>
        </w:rPr>
        <w:t>Отказ в получении студенческой визы в Данию</w:t>
      </w:r>
    </w:p>
    <w:p w:rsidR="00065FBD" w:rsidRDefault="00065FBD">
      <w:pPr>
        <w:pStyle w:val="p2"/>
      </w:pPr>
      <w:r>
        <w:rPr>
          <w:rStyle w:val="s2"/>
        </w:rPr>
        <w:t>Некоторым аппликантам, запрашивающим разрешение на въезд в Данию, приходится сталкиваться с отказом в студенческой визе. Причины отклонений заявок датские визовые службы озвучивают неохотно.</w:t>
      </w:r>
    </w:p>
    <w:p w:rsidR="00065FBD" w:rsidRDefault="00065FBD">
      <w:pPr>
        <w:pStyle w:val="p2"/>
      </w:pPr>
      <w:r>
        <w:rPr>
          <w:rStyle w:val="s2"/>
        </w:rPr>
        <w:t>По общему правилу главными из них выступают:</w:t>
      </w:r>
    </w:p>
    <w:p w:rsidR="00065FBD" w:rsidRDefault="00065FBD">
      <w:pPr>
        <w:pStyle w:val="li2"/>
        <w:numPr>
          <w:ilvl w:val="0"/>
          <w:numId w:val="2"/>
        </w:numPr>
        <w:rPr>
          <w:rFonts w:eastAsia="Times New Roman"/>
        </w:rPr>
      </w:pPr>
      <w:r>
        <w:rPr>
          <w:rStyle w:val="s2"/>
          <w:rFonts w:eastAsia="Times New Roman"/>
        </w:rPr>
        <w:t>Наличие у соискателя судимости.</w:t>
      </w:r>
    </w:p>
    <w:p w:rsidR="00065FBD" w:rsidRDefault="00065FBD">
      <w:pPr>
        <w:pStyle w:val="li2"/>
        <w:numPr>
          <w:ilvl w:val="0"/>
          <w:numId w:val="2"/>
        </w:numPr>
        <w:rPr>
          <w:rFonts w:eastAsia="Times New Roman"/>
        </w:rPr>
      </w:pPr>
      <w:r>
        <w:rPr>
          <w:rStyle w:val="s2"/>
          <w:rFonts w:eastAsia="Times New Roman"/>
        </w:rPr>
        <w:t>Неполный набор бумаг.</w:t>
      </w:r>
    </w:p>
    <w:p w:rsidR="00065FBD" w:rsidRDefault="00065FBD">
      <w:pPr>
        <w:pStyle w:val="li2"/>
        <w:numPr>
          <w:ilvl w:val="0"/>
          <w:numId w:val="2"/>
        </w:numPr>
        <w:rPr>
          <w:rFonts w:eastAsia="Times New Roman"/>
        </w:rPr>
      </w:pPr>
      <w:r>
        <w:rPr>
          <w:rStyle w:val="s2"/>
          <w:rFonts w:eastAsia="Times New Roman"/>
        </w:rPr>
        <w:t>Искаженная информация.</w:t>
      </w:r>
    </w:p>
    <w:p w:rsidR="00065FBD" w:rsidRDefault="00065FBD">
      <w:pPr>
        <w:pStyle w:val="li2"/>
        <w:numPr>
          <w:ilvl w:val="0"/>
          <w:numId w:val="2"/>
        </w:numPr>
        <w:rPr>
          <w:rFonts w:eastAsia="Times New Roman"/>
        </w:rPr>
      </w:pPr>
      <w:r>
        <w:rPr>
          <w:rStyle w:val="s2"/>
          <w:rFonts w:eastAsia="Times New Roman"/>
        </w:rPr>
        <w:t>Неподтвержденные сведения в поданных документах.</w:t>
      </w:r>
    </w:p>
    <w:p w:rsidR="00065FBD" w:rsidRDefault="00065FBD">
      <w:pPr>
        <w:pStyle w:val="li2"/>
        <w:numPr>
          <w:ilvl w:val="0"/>
          <w:numId w:val="2"/>
        </w:numPr>
        <w:rPr>
          <w:rFonts w:eastAsia="Times New Roman"/>
        </w:rPr>
      </w:pPr>
      <w:r>
        <w:rPr>
          <w:rStyle w:val="s2"/>
          <w:rFonts w:eastAsia="Times New Roman"/>
        </w:rPr>
        <w:lastRenderedPageBreak/>
        <w:t>Фальсификация документов.</w:t>
      </w:r>
    </w:p>
    <w:p w:rsidR="00065FBD" w:rsidRDefault="00065FBD">
      <w:pPr>
        <w:pStyle w:val="li2"/>
        <w:numPr>
          <w:ilvl w:val="0"/>
          <w:numId w:val="2"/>
        </w:numPr>
        <w:rPr>
          <w:rFonts w:eastAsia="Times New Roman"/>
        </w:rPr>
      </w:pPr>
      <w:r>
        <w:rPr>
          <w:rStyle w:val="s2"/>
          <w:rFonts w:eastAsia="Times New Roman"/>
        </w:rPr>
        <w:t>Невозможность подтверждения платежеспособности.</w:t>
      </w:r>
    </w:p>
    <w:p w:rsidR="00065FBD" w:rsidRDefault="00065FBD">
      <w:pPr>
        <w:pStyle w:val="li2"/>
        <w:numPr>
          <w:ilvl w:val="0"/>
          <w:numId w:val="2"/>
        </w:numPr>
        <w:rPr>
          <w:rFonts w:eastAsia="Times New Roman"/>
        </w:rPr>
      </w:pPr>
      <w:r>
        <w:rPr>
          <w:rStyle w:val="s2"/>
          <w:rFonts w:eastAsia="Times New Roman"/>
        </w:rPr>
        <w:t>Нарушение иммиграционного законодательства в прошлых путешествиях в страны Евросоюза.</w:t>
      </w:r>
    </w:p>
    <w:p w:rsidR="00065FBD" w:rsidRDefault="00065FBD">
      <w:pPr>
        <w:pStyle w:val="p2"/>
      </w:pPr>
      <w:r>
        <w:rPr>
          <w:rStyle w:val="s2"/>
        </w:rPr>
        <w:t>Нередко в студенческой визе отказывают и по причине того, что у визитера в Дании есть родственник со статусом беженца.</w:t>
      </w:r>
    </w:p>
    <w:p w:rsidR="00065FBD" w:rsidRDefault="00065FBD">
      <w:pPr>
        <w:pStyle w:val="p2"/>
      </w:pPr>
      <w:r>
        <w:rPr>
          <w:rStyle w:val="s2"/>
        </w:rPr>
        <w:t>Высокий процент вероятности одобрения прошения обеспечивает наличие в комплекте документации доказательств тесной связи с родиной. Например, недвижимость в России, супруг, дети, постоянная работа.</w:t>
      </w:r>
    </w:p>
    <w:p w:rsidR="00065FBD" w:rsidRDefault="00065FBD">
      <w:pPr>
        <w:pStyle w:val="p5"/>
      </w:pPr>
    </w:p>
    <w:p w:rsidR="00065FBD" w:rsidRDefault="00065FBD">
      <w:pPr>
        <w:pStyle w:val="p2"/>
      </w:pPr>
      <w:r>
        <w:rPr>
          <w:rStyle w:val="s4"/>
        </w:rPr>
        <w:t>Сборы</w:t>
      </w:r>
    </w:p>
    <w:p w:rsidR="00065FBD" w:rsidRDefault="00065FBD">
      <w:pPr>
        <w:pStyle w:val="p5"/>
      </w:pPr>
    </w:p>
    <w:p w:rsidR="00065FBD" w:rsidRDefault="00065FBD">
      <w:pPr>
        <w:pStyle w:val="p2"/>
      </w:pPr>
      <w:r>
        <w:rPr>
          <w:rStyle w:val="s2"/>
        </w:rPr>
        <w:t>Стоимость разрешительного документа складывается из стоимостей консульского и сервисного сборов. Консульский взимают в пользу Посольства Датского Соединенного королевства, сервисный представляет собой оплату услуг персонала визового центра. Их размеры перерассчитываются каждый месяц, так как обусловливается курсом рубля. К уплате сборов не привлекаются дети до 6 лет, инвалиды.</w:t>
      </w:r>
    </w:p>
    <w:p w:rsidR="00065FBD" w:rsidRDefault="00065FBD">
      <w:pPr>
        <w:pStyle w:val="p2"/>
      </w:pPr>
      <w:r>
        <w:rPr>
          <w:rStyle w:val="s2"/>
        </w:rPr>
        <w:t>Консульский сбор для жителей России составляет:</w:t>
      </w:r>
    </w:p>
    <w:p w:rsidR="00065FBD" w:rsidRDefault="00065FBD">
      <w:pPr>
        <w:pStyle w:val="li2"/>
        <w:numPr>
          <w:ilvl w:val="0"/>
          <w:numId w:val="3"/>
        </w:numPr>
        <w:rPr>
          <w:rFonts w:eastAsia="Times New Roman"/>
        </w:rPr>
      </w:pPr>
      <w:r>
        <w:rPr>
          <w:rStyle w:val="s2"/>
          <w:rFonts w:eastAsia="Times New Roman"/>
        </w:rPr>
        <w:t>35 € за «шенген»;</w:t>
      </w:r>
    </w:p>
    <w:p w:rsidR="00065FBD" w:rsidRDefault="00065FBD">
      <w:pPr>
        <w:pStyle w:val="li2"/>
        <w:numPr>
          <w:ilvl w:val="0"/>
          <w:numId w:val="3"/>
        </w:numPr>
        <w:rPr>
          <w:rFonts w:eastAsia="Times New Roman"/>
        </w:rPr>
      </w:pPr>
      <w:r>
        <w:rPr>
          <w:rStyle w:val="s2"/>
          <w:rFonts w:eastAsia="Times New Roman"/>
        </w:rPr>
        <w:t>70 € за срочный «шенген»;</w:t>
      </w:r>
    </w:p>
    <w:p w:rsidR="00065FBD" w:rsidRDefault="00065FBD">
      <w:pPr>
        <w:pStyle w:val="li2"/>
        <w:numPr>
          <w:ilvl w:val="0"/>
          <w:numId w:val="3"/>
        </w:numPr>
        <w:rPr>
          <w:rFonts w:eastAsia="Times New Roman"/>
        </w:rPr>
      </w:pPr>
      <w:r>
        <w:rPr>
          <w:rStyle w:val="s2"/>
          <w:rFonts w:eastAsia="Times New Roman"/>
        </w:rPr>
        <w:t>202 € за повторный въезд, разрешение на работу, ВНЖ.</w:t>
      </w:r>
    </w:p>
    <w:p w:rsidR="00065FBD" w:rsidRDefault="00065FBD">
      <w:pPr>
        <w:pStyle w:val="p2"/>
      </w:pPr>
      <w:r>
        <w:rPr>
          <w:rStyle w:val="s2"/>
        </w:rPr>
        <w:t>Получить разрешение за 3 суток можно лишь в экстренных случаях, если обратиться за помощью в московский визовый центр.</w:t>
      </w:r>
    </w:p>
    <w:p w:rsidR="00065FBD" w:rsidRDefault="00065FBD"/>
    <w:p w:rsidR="00065FBD" w:rsidRPr="00065FBD" w:rsidRDefault="00065FBD">
      <w:pPr>
        <w:rPr>
          <w:sz w:val="28"/>
          <w:szCs w:val="28"/>
        </w:rPr>
      </w:pPr>
      <w:r>
        <w:rPr>
          <w:sz w:val="28"/>
          <w:szCs w:val="28"/>
        </w:rPr>
        <w:t>Также ещё оплачивается сервисный сбор.</w:t>
      </w:r>
    </w:p>
    <w:sectPr w:rsidR="00065FBD" w:rsidRPr="00065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AppleSystemUIFont">
    <w:altName w:val="Cambria"/>
    <w:panose1 w:val="020B0604020202020204"/>
    <w:charset w:val="00"/>
    <w:family w:val="roman"/>
    <w:pitch w:val="default"/>
  </w:font>
  <w:font w:name=".SFUI-Bold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.SFUI-Semibol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E2D3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BF13D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9E53F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BD"/>
    <w:rsid w:val="0006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213ED7"/>
  <w15:chartTrackingRefBased/>
  <w15:docId w15:val="{74A4D469-CE1F-2F4B-937B-40B2FBCD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65FBD"/>
    <w:pPr>
      <w:spacing w:after="45"/>
    </w:pPr>
    <w:rPr>
      <w:rFonts w:ascii=".AppleSystemUIFont" w:hAnsi=".AppleSystemUIFont" w:cs="Times New Roman"/>
      <w:sz w:val="42"/>
      <w:szCs w:val="42"/>
    </w:rPr>
  </w:style>
  <w:style w:type="paragraph" w:customStyle="1" w:styleId="p2">
    <w:name w:val="p2"/>
    <w:basedOn w:val="a"/>
    <w:rsid w:val="00065FBD"/>
    <w:rPr>
      <w:rFonts w:ascii=".AppleSystemUIFont" w:hAnsi=".AppleSystemUIFont" w:cs="Times New Roman"/>
      <w:sz w:val="26"/>
      <w:szCs w:val="26"/>
    </w:rPr>
  </w:style>
  <w:style w:type="paragraph" w:customStyle="1" w:styleId="p3">
    <w:name w:val="p3"/>
    <w:basedOn w:val="a"/>
    <w:rsid w:val="00065FBD"/>
    <w:pPr>
      <w:spacing w:after="45"/>
    </w:pPr>
    <w:rPr>
      <w:rFonts w:ascii=".AppleSystemUIFont" w:hAnsi=".AppleSystemUIFont" w:cs="Times New Roman"/>
      <w:sz w:val="42"/>
      <w:szCs w:val="42"/>
    </w:rPr>
  </w:style>
  <w:style w:type="paragraph" w:customStyle="1" w:styleId="p4">
    <w:name w:val="p4"/>
    <w:basedOn w:val="a"/>
    <w:rsid w:val="00065FBD"/>
    <w:pPr>
      <w:spacing w:after="60"/>
    </w:pPr>
    <w:rPr>
      <w:rFonts w:ascii=".AppleSystemUIFont" w:hAnsi=".AppleSystemUIFont" w:cs="Times New Roman"/>
      <w:sz w:val="33"/>
      <w:szCs w:val="33"/>
    </w:rPr>
  </w:style>
  <w:style w:type="paragraph" w:customStyle="1" w:styleId="p5">
    <w:name w:val="p5"/>
    <w:basedOn w:val="a"/>
    <w:rsid w:val="00065FBD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065FBD"/>
    <w:rPr>
      <w:rFonts w:ascii=".SFUI-Bold" w:hAnsi=".SFUI-Bold" w:hint="default"/>
      <w:b/>
      <w:bCs/>
      <w:i w:val="0"/>
      <w:iCs w:val="0"/>
      <w:sz w:val="42"/>
      <w:szCs w:val="42"/>
    </w:rPr>
  </w:style>
  <w:style w:type="character" w:customStyle="1" w:styleId="s2">
    <w:name w:val="s2"/>
    <w:basedOn w:val="a0"/>
    <w:rsid w:val="00065FBD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3">
    <w:name w:val="s3"/>
    <w:basedOn w:val="a0"/>
    <w:rsid w:val="00065FBD"/>
    <w:rPr>
      <w:rFonts w:ascii=".SFUI-Bold" w:hAnsi=".SFUI-Bold" w:hint="default"/>
      <w:b/>
      <w:bCs/>
      <w:i w:val="0"/>
      <w:iCs w:val="0"/>
      <w:sz w:val="33"/>
      <w:szCs w:val="33"/>
    </w:rPr>
  </w:style>
  <w:style w:type="character" w:customStyle="1" w:styleId="s4">
    <w:name w:val="s4"/>
    <w:basedOn w:val="a0"/>
    <w:rsid w:val="00065FBD"/>
    <w:rPr>
      <w:rFonts w:ascii=".SFUI-Semibold" w:hAnsi=".SFUI-Semibold" w:hint="default"/>
      <w:b/>
      <w:bCs/>
      <w:i w:val="0"/>
      <w:iCs w:val="0"/>
      <w:sz w:val="26"/>
      <w:szCs w:val="26"/>
    </w:rPr>
  </w:style>
  <w:style w:type="paragraph" w:customStyle="1" w:styleId="li2">
    <w:name w:val="li2"/>
    <w:basedOn w:val="a"/>
    <w:rsid w:val="00065FBD"/>
    <w:rPr>
      <w:rFonts w:ascii=".AppleSystemUIFont" w:hAnsi=".AppleSystemUIFont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065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 Копань</dc:creator>
  <cp:keywords/>
  <dc:description/>
  <cp:lastModifiedBy>Лия Копань</cp:lastModifiedBy>
  <cp:revision>2</cp:revision>
  <dcterms:created xsi:type="dcterms:W3CDTF">2021-06-07T09:19:00Z</dcterms:created>
  <dcterms:modified xsi:type="dcterms:W3CDTF">2021-06-07T09:19:00Z</dcterms:modified>
</cp:coreProperties>
</file>