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33A8" w:rsidRPr="009D33A8" w:rsidRDefault="009D33A8" w:rsidP="009D33A8">
      <w:pPr>
        <w:spacing w:after="45"/>
        <w:rPr>
          <w:rFonts w:ascii=".AppleSystemUIFont" w:hAnsi=".AppleSystemUIFont" w:cs="Times New Roman"/>
          <w:sz w:val="42"/>
          <w:szCs w:val="42"/>
        </w:rPr>
      </w:pPr>
      <w:r w:rsidRPr="009D33A8">
        <w:rPr>
          <w:rFonts w:ascii=".SFUI-Bold" w:hAnsi=".SFUI-Bold" w:cs="Times New Roman"/>
          <w:b/>
          <w:bCs/>
          <w:sz w:val="42"/>
          <w:szCs w:val="42"/>
        </w:rPr>
        <w:t>Венгрия</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Туристическая виза </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НЕОБХОДИМЫЕ ДОКУМЕНТЫ</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Визовая анкета:</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Заполнить </w:t>
      </w:r>
      <w:hyperlink r:id="rId5" w:history="1">
        <w:r w:rsidRPr="009D33A8">
          <w:rPr>
            <w:rFonts w:ascii=".SFUI-Regular" w:hAnsi=".SFUI-Regular" w:cs="Times New Roman"/>
            <w:color w:val="0000FF"/>
            <w:sz w:val="26"/>
            <w:szCs w:val="26"/>
            <w:u w:val="single"/>
          </w:rPr>
          <w:t>анкету</w:t>
        </w:r>
      </w:hyperlink>
      <w:r w:rsidRPr="009D33A8">
        <w:rPr>
          <w:rFonts w:ascii=".SFUI-Regular" w:hAnsi=".SFUI-Regular" w:cs="Times New Roman"/>
          <w:sz w:val="26"/>
          <w:szCs w:val="26"/>
        </w:rPr>
        <w:t xml:space="preserve"> на получение Шенгенской визы рекомендуется в электронном виде . Анкета должна быть полностью заполнена латинскими буквами, распечатана и собственноручно подписана лицом, обращающимся за визой. За несовершеннолетних граждан анкету подписывают родители или лица, обладающие родительскими (опекунскими) правами. Подписи ставятся синими чернилами.</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Страховка для путешествий является обязательной для всех шенгенских стран. Если вы не купили, пожалуйста </w:t>
      </w:r>
      <w:hyperlink r:id="rId6" w:history="1">
        <w:r w:rsidRPr="009D33A8">
          <w:rPr>
            <w:rFonts w:ascii=".SFUI-Regular" w:hAnsi=".SFUI-Regular" w:cs="Times New Roman"/>
            <w:color w:val="0000FF"/>
            <w:sz w:val="26"/>
            <w:szCs w:val="26"/>
            <w:u w:val="single"/>
          </w:rPr>
          <w:t>нажмите сюда</w:t>
        </w:r>
      </w:hyperlink>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Заграничный паспорт:</w:t>
      </w:r>
    </w:p>
    <w:p w:rsidR="009D33A8" w:rsidRPr="009D33A8" w:rsidRDefault="009D33A8" w:rsidP="009D33A8">
      <w:pPr>
        <w:numPr>
          <w:ilvl w:val="0"/>
          <w:numId w:val="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должен быть подписан;</w:t>
      </w:r>
    </w:p>
    <w:p w:rsidR="009D33A8" w:rsidRPr="009D33A8" w:rsidRDefault="009D33A8" w:rsidP="009D33A8">
      <w:pPr>
        <w:numPr>
          <w:ilvl w:val="0"/>
          <w:numId w:val="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должен иметь срок действия минимум 3 месяца после окончания срока действия визы;</w:t>
      </w:r>
    </w:p>
    <w:p w:rsidR="009D33A8" w:rsidRPr="009D33A8" w:rsidRDefault="009D33A8" w:rsidP="009D33A8">
      <w:pPr>
        <w:numPr>
          <w:ilvl w:val="0"/>
          <w:numId w:val="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срок действия паспорта не должен превышать 10 лет. Продленные паспорта не принимаются;</w:t>
      </w:r>
    </w:p>
    <w:p w:rsidR="009D33A8" w:rsidRPr="009D33A8" w:rsidRDefault="009D33A8" w:rsidP="009D33A8">
      <w:pPr>
        <w:numPr>
          <w:ilvl w:val="0"/>
          <w:numId w:val="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должен содержать как минимум 2 незаполненные (чистые) страницы, предназначенные для проставления виз;</w:t>
      </w:r>
    </w:p>
    <w:p w:rsidR="009D33A8" w:rsidRPr="009D33A8" w:rsidRDefault="009D33A8" w:rsidP="009D33A8">
      <w:pPr>
        <w:numPr>
          <w:ilvl w:val="0"/>
          <w:numId w:val="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принимается без обложек (пластиковых, кожаных);</w:t>
      </w:r>
    </w:p>
    <w:p w:rsidR="009D33A8" w:rsidRPr="009D33A8" w:rsidRDefault="009D33A8" w:rsidP="009D33A8">
      <w:pPr>
        <w:numPr>
          <w:ilvl w:val="0"/>
          <w:numId w:val="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копии: 1 страница с информацией о заявителе и шенгенские визы за последние 3 года.</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Общегражданский паспорт (ксерокопия)</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Необходимо предоставить ксерокопию следующих страниц гражданского паспорта: страница с фото, страница с информацией о месте жительства, страница о семейном положении, страница со сведениями о ранее выданных паспортах.</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Цветная фотография 1 шт.:</w:t>
      </w:r>
    </w:p>
    <w:p w:rsidR="009D33A8" w:rsidRPr="009D33A8" w:rsidRDefault="009D33A8" w:rsidP="009D33A8">
      <w:pPr>
        <w:numPr>
          <w:ilvl w:val="0"/>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размер 3,5 х 4,5 см, без овала, цветная, четкая, чистая и контрастная;</w:t>
      </w:r>
    </w:p>
    <w:p w:rsidR="009D33A8" w:rsidRPr="009D33A8" w:rsidRDefault="009D33A8" w:rsidP="009D33A8">
      <w:pPr>
        <w:numPr>
          <w:ilvl w:val="0"/>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фотография должна быть напечатана на высококачественной бумаге на белом фоне;</w:t>
      </w:r>
    </w:p>
    <w:p w:rsidR="009D33A8" w:rsidRPr="009D33A8" w:rsidRDefault="009D33A8" w:rsidP="009D33A8">
      <w:pPr>
        <w:numPr>
          <w:ilvl w:val="0"/>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фотография должна быть не более 6 месяцев, сделана в анфас, так чтобы лицо занимало 70-80% фотографии;</w:t>
      </w:r>
    </w:p>
    <w:p w:rsidR="009D33A8" w:rsidRPr="009D33A8" w:rsidRDefault="009D33A8" w:rsidP="009D33A8">
      <w:pPr>
        <w:numPr>
          <w:ilvl w:val="0"/>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если заявитель носит очки, то фотография должна соответствовать также следующим критериям:</w:t>
      </w:r>
    </w:p>
    <w:p w:rsidR="009D33A8" w:rsidRPr="009D33A8" w:rsidRDefault="009D33A8" w:rsidP="009D33A8">
      <w:pPr>
        <w:numPr>
          <w:ilvl w:val="1"/>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 xml:space="preserve">стекла </w:t>
      </w:r>
      <w:proofErr w:type="spellStart"/>
      <w:r w:rsidRPr="009D33A8">
        <w:rPr>
          <w:rFonts w:ascii=".SFUI-Regular" w:eastAsia="Times New Roman" w:hAnsi=".SFUI-Regular" w:cs="Times New Roman"/>
          <w:sz w:val="26"/>
          <w:szCs w:val="26"/>
        </w:rPr>
        <w:t>незатемненные</w:t>
      </w:r>
      <w:proofErr w:type="spellEnd"/>
      <w:r w:rsidRPr="009D33A8">
        <w:rPr>
          <w:rFonts w:ascii=".SFUI-Regular" w:eastAsia="Times New Roman" w:hAnsi=".SFUI-Regular" w:cs="Times New Roman"/>
          <w:sz w:val="26"/>
          <w:szCs w:val="26"/>
        </w:rPr>
        <w:t>,</w:t>
      </w:r>
    </w:p>
    <w:p w:rsidR="009D33A8" w:rsidRPr="009D33A8" w:rsidRDefault="009D33A8" w:rsidP="009D33A8">
      <w:pPr>
        <w:numPr>
          <w:ilvl w:val="1"/>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оправа не должна закрывать ни одной части глаза,</w:t>
      </w:r>
    </w:p>
    <w:p w:rsidR="009D33A8" w:rsidRPr="009D33A8" w:rsidRDefault="009D33A8" w:rsidP="009D33A8">
      <w:pPr>
        <w:numPr>
          <w:ilvl w:val="1"/>
          <w:numId w:val="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не должно быть каких-либо бликов. </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Полис медицинского страхования (копия)</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w:t>
      </w:r>
      <w:r w:rsidRPr="009D33A8">
        <w:rPr>
          <w:rFonts w:ascii=".SFUI-Regular" w:hAnsi=".SFUI-Regular" w:cs="Times New Roman"/>
          <w:sz w:val="26"/>
          <w:szCs w:val="26"/>
        </w:rPr>
        <w:lastRenderedPageBreak/>
        <w:t>экономической зоны или российскими страховыми компаниями (по основному правилу, страховка должна быть оформлена по месту постоянного пребывания).</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Требования к полису медицинского страхования, действующему на территории Шенгенских стран:</w:t>
      </w:r>
    </w:p>
    <w:p w:rsidR="009D33A8" w:rsidRPr="009D33A8" w:rsidRDefault="009D33A8" w:rsidP="009D33A8">
      <w:pPr>
        <w:numPr>
          <w:ilvl w:val="0"/>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страховой полис должен действовать на всей территории Шенгенского соглашения;</w:t>
      </w:r>
    </w:p>
    <w:p w:rsidR="009D33A8" w:rsidRPr="009D33A8" w:rsidRDefault="009D33A8" w:rsidP="009D33A8">
      <w:pPr>
        <w:numPr>
          <w:ilvl w:val="0"/>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страховой полис должен гарантировать как минимум те услуги, которые связаны со здравоохранением и включает следующие позиции:</w:t>
      </w:r>
    </w:p>
    <w:p w:rsidR="009D33A8" w:rsidRPr="009D33A8" w:rsidRDefault="009D33A8" w:rsidP="009D33A8">
      <w:pPr>
        <w:numPr>
          <w:ilvl w:val="1"/>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неотложную медицинскую помощь;</w:t>
      </w:r>
    </w:p>
    <w:p w:rsidR="009D33A8" w:rsidRPr="009D33A8" w:rsidRDefault="009D33A8" w:rsidP="009D33A8">
      <w:pPr>
        <w:numPr>
          <w:ilvl w:val="1"/>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лечение в случаях критического положения для жизни и здоровья в стационарах;</w:t>
      </w:r>
    </w:p>
    <w:p w:rsidR="009D33A8" w:rsidRPr="009D33A8" w:rsidRDefault="009D33A8" w:rsidP="009D33A8">
      <w:pPr>
        <w:numPr>
          <w:ilvl w:val="1"/>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транспортировку в ближайшее медицинское учреждение, которое оказывает неотложную медицинскую помощь, а также лечение в стационарах;</w:t>
      </w:r>
    </w:p>
    <w:p w:rsidR="009D33A8" w:rsidRPr="009D33A8" w:rsidRDefault="009D33A8" w:rsidP="009D33A8">
      <w:pPr>
        <w:numPr>
          <w:ilvl w:val="1"/>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медицинскую или посмертную репатриацию в страну постоянного проживания при тяжелом заболевании или в случае смерти застрахованного.</w:t>
      </w:r>
    </w:p>
    <w:p w:rsidR="009D33A8" w:rsidRPr="009D33A8" w:rsidRDefault="009D33A8" w:rsidP="009D33A8">
      <w:pPr>
        <w:numPr>
          <w:ilvl w:val="1"/>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9D33A8" w:rsidRPr="009D33A8" w:rsidRDefault="009D33A8" w:rsidP="009D33A8">
      <w:pPr>
        <w:numPr>
          <w:ilvl w:val="1"/>
          <w:numId w:val="3"/>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 xml:space="preserve">при оформлении однократной Шенгенской визы, полис медицинского страхования должен полностью покрывать даты поездки. </w:t>
      </w:r>
      <w:r w:rsidRPr="009D33A8">
        <w:rPr>
          <w:rFonts w:ascii=".SFUI-RegularItalic" w:eastAsia="Times New Roman" w:hAnsi=".SFUI-RegularItalic" w:cs="Times New Roman"/>
          <w:i/>
          <w:iCs/>
          <w:sz w:val="26"/>
          <w:szCs w:val="26"/>
        </w:rPr>
        <w:t>Например</w:t>
      </w:r>
      <w:r w:rsidRPr="009D33A8">
        <w:rPr>
          <w:rFonts w:ascii=".SFUI-Regular" w:eastAsia="Times New Roman" w:hAnsi=".SFUI-Regular" w:cs="Times New Roman"/>
          <w:sz w:val="26"/>
          <w:szCs w:val="26"/>
        </w:rPr>
        <w:t>, если виза запрашивается на 10 дней с 1 июня по 10 июня, полис медицинского страхования должен быть предъявлен с 1 июня по 10 июня с периодом действия полиса 10 дней.</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Транспортные документы:</w:t>
      </w:r>
    </w:p>
    <w:p w:rsidR="009D33A8" w:rsidRPr="009D33A8" w:rsidRDefault="009D33A8" w:rsidP="009D33A8">
      <w:pPr>
        <w:numPr>
          <w:ilvl w:val="0"/>
          <w:numId w:val="4"/>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Билеты туда и обратно (действующая бронь или выкупленные),</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В случае поездки на машине:</w:t>
      </w:r>
    </w:p>
    <w:p w:rsidR="009D33A8" w:rsidRPr="009D33A8" w:rsidRDefault="009D33A8" w:rsidP="009D33A8">
      <w:pPr>
        <w:numPr>
          <w:ilvl w:val="0"/>
          <w:numId w:val="5"/>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копии свидетельства о регистрации транспортного средства,</w:t>
      </w:r>
    </w:p>
    <w:p w:rsidR="009D33A8" w:rsidRPr="009D33A8" w:rsidRDefault="009D33A8" w:rsidP="009D33A8">
      <w:pPr>
        <w:numPr>
          <w:ilvl w:val="0"/>
          <w:numId w:val="5"/>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действующая виза владельца транспортного средства либо нотариально заверенная доверенность на право управления тс за границей + копия 1 страницы российского паспорта владельца,</w:t>
      </w:r>
    </w:p>
    <w:p w:rsidR="009D33A8" w:rsidRPr="009D33A8" w:rsidRDefault="009D33A8" w:rsidP="009D33A8">
      <w:pPr>
        <w:numPr>
          <w:ilvl w:val="0"/>
          <w:numId w:val="5"/>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копии водительского удостоверения,</w:t>
      </w:r>
    </w:p>
    <w:p w:rsidR="009D33A8" w:rsidRPr="009D33A8" w:rsidRDefault="009D33A8" w:rsidP="009D33A8">
      <w:pPr>
        <w:numPr>
          <w:ilvl w:val="0"/>
          <w:numId w:val="5"/>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действующая виза водителя, если запрос на выдачу визы на него не подается</w:t>
      </w:r>
    </w:p>
    <w:p w:rsidR="009D33A8" w:rsidRPr="009D33A8" w:rsidRDefault="009D33A8" w:rsidP="009D33A8">
      <w:pPr>
        <w:numPr>
          <w:ilvl w:val="0"/>
          <w:numId w:val="5"/>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маршрутный лист</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lastRenderedPageBreak/>
        <w:t xml:space="preserve">В случае поездки на туристическом автобусе (при подаче документов аккредитованной </w:t>
      </w:r>
      <w:proofErr w:type="spellStart"/>
      <w:r w:rsidRPr="009D33A8">
        <w:rPr>
          <w:rFonts w:ascii=".SFUI-Semibold" w:hAnsi=".SFUI-Semibold" w:cs="Times New Roman"/>
          <w:b/>
          <w:bCs/>
          <w:sz w:val="26"/>
          <w:szCs w:val="26"/>
        </w:rPr>
        <w:t>турфирмой</w:t>
      </w:r>
      <w:proofErr w:type="spellEnd"/>
      <w:r w:rsidRPr="009D33A8">
        <w:rPr>
          <w:rFonts w:ascii=".SFUI-Semibold" w:hAnsi=".SFUI-Semibold" w:cs="Times New Roman"/>
          <w:b/>
          <w:bCs/>
          <w:sz w:val="26"/>
          <w:szCs w:val="26"/>
        </w:rPr>
        <w:t>, достаточно приложить сопроводительное письмо):</w:t>
      </w:r>
    </w:p>
    <w:p w:rsidR="009D33A8" w:rsidRPr="009D33A8" w:rsidRDefault="009D33A8" w:rsidP="009D33A8">
      <w:pPr>
        <w:numPr>
          <w:ilvl w:val="0"/>
          <w:numId w:val="6"/>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Договор о покупке тура</w:t>
      </w:r>
    </w:p>
    <w:p w:rsidR="009D33A8" w:rsidRPr="009D33A8" w:rsidRDefault="009D33A8" w:rsidP="009D33A8">
      <w:pPr>
        <w:numPr>
          <w:ilvl w:val="0"/>
          <w:numId w:val="6"/>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 xml:space="preserve">Договор между </w:t>
      </w:r>
      <w:proofErr w:type="spellStart"/>
      <w:r w:rsidRPr="009D33A8">
        <w:rPr>
          <w:rFonts w:ascii=".SFUI-Regular" w:eastAsia="Times New Roman" w:hAnsi=".SFUI-Regular" w:cs="Times New Roman"/>
          <w:sz w:val="26"/>
          <w:szCs w:val="26"/>
        </w:rPr>
        <w:t>турфирмой</w:t>
      </w:r>
      <w:proofErr w:type="spellEnd"/>
      <w:r w:rsidRPr="009D33A8">
        <w:rPr>
          <w:rFonts w:ascii=".SFUI-Regular" w:eastAsia="Times New Roman" w:hAnsi=".SFUI-Regular" w:cs="Times New Roman"/>
          <w:sz w:val="26"/>
          <w:szCs w:val="26"/>
        </w:rPr>
        <w:t xml:space="preserve"> и автобусом (прописать водителей в данной </w:t>
      </w:r>
      <w:proofErr w:type="spellStart"/>
      <w:r w:rsidRPr="009D33A8">
        <w:rPr>
          <w:rFonts w:ascii=".SFUI-Regular" w:eastAsia="Times New Roman" w:hAnsi=".SFUI-Regular" w:cs="Times New Roman"/>
          <w:sz w:val="26"/>
          <w:szCs w:val="26"/>
        </w:rPr>
        <w:t>поедзке</w:t>
      </w:r>
      <w:proofErr w:type="spellEnd"/>
      <w:r w:rsidRPr="009D33A8">
        <w:rPr>
          <w:rFonts w:ascii=".SFUI-Regular" w:eastAsia="Times New Roman" w:hAnsi=".SFUI-Regular" w:cs="Times New Roman"/>
          <w:sz w:val="26"/>
          <w:szCs w:val="26"/>
        </w:rPr>
        <w:t>)</w:t>
      </w:r>
    </w:p>
    <w:p w:rsidR="009D33A8" w:rsidRPr="009D33A8" w:rsidRDefault="009D33A8" w:rsidP="009D33A8">
      <w:pPr>
        <w:numPr>
          <w:ilvl w:val="0"/>
          <w:numId w:val="6"/>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Документы на автобус (</w:t>
      </w:r>
      <w:proofErr w:type="spellStart"/>
      <w:r w:rsidRPr="009D33A8">
        <w:rPr>
          <w:rFonts w:ascii=".SFUI-Regular" w:eastAsia="Times New Roman" w:hAnsi=".SFUI-Regular" w:cs="Times New Roman"/>
          <w:sz w:val="26"/>
          <w:szCs w:val="26"/>
        </w:rPr>
        <w:t>стс</w:t>
      </w:r>
      <w:proofErr w:type="spellEnd"/>
      <w:r w:rsidRPr="009D33A8">
        <w:rPr>
          <w:rFonts w:ascii=".SFUI-Regular" w:eastAsia="Times New Roman" w:hAnsi=".SFUI-Regular" w:cs="Times New Roman"/>
          <w:sz w:val="26"/>
          <w:szCs w:val="26"/>
        </w:rPr>
        <w:t>)</w:t>
      </w:r>
    </w:p>
    <w:p w:rsidR="009D33A8" w:rsidRPr="009D33A8" w:rsidRDefault="009D33A8" w:rsidP="009D33A8">
      <w:pPr>
        <w:numPr>
          <w:ilvl w:val="0"/>
          <w:numId w:val="6"/>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Лицензия</w:t>
      </w:r>
    </w:p>
    <w:p w:rsidR="009D33A8" w:rsidRPr="009D33A8" w:rsidRDefault="009D33A8" w:rsidP="009D33A8">
      <w:pPr>
        <w:numPr>
          <w:ilvl w:val="0"/>
          <w:numId w:val="6"/>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Паспорт и виза водителя</w:t>
      </w:r>
    </w:p>
    <w:p w:rsidR="009D33A8" w:rsidRPr="009D33A8" w:rsidRDefault="009D33A8" w:rsidP="009D33A8">
      <w:pPr>
        <w:numPr>
          <w:ilvl w:val="0"/>
          <w:numId w:val="6"/>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Маршрутный лист</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Документы, подтверждающие наличие финансовых средств на период пребывания в Венгрии (только оригиналы):</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Для работающих по найму</w:t>
      </w:r>
      <w:r w:rsidRPr="009D33A8">
        <w:rPr>
          <w:rFonts w:ascii=".SFUI-Regular" w:hAnsi=".SFUI-Regular" w:cs="Times New Roman"/>
          <w:sz w:val="26"/>
          <w:szCs w:val="26"/>
        </w:rPr>
        <w:t xml:space="preserve"> граждан необходимо предоставить оригинал документа, подтверждающего наличие регулярных доходов в форме справки с места работы (не старше 1 месяца) о заработной плате с указанием должности, среднемесячного дохода (на справке должны присутствовать печать и подпись руководителя, а также все реквизиты и номер телефона организации).</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Для индивидуальных предпринимателей</w:t>
      </w:r>
      <w:r w:rsidRPr="009D33A8">
        <w:rPr>
          <w:rFonts w:ascii=".SFUI-Regular" w:hAnsi=".SFUI-Regular" w:cs="Times New Roman"/>
          <w:sz w:val="26"/>
          <w:szCs w:val="26"/>
        </w:rPr>
        <w:t xml:space="preserve"> необходимо предоставить документы о регистрации ИП, выписку из банковского счета о движении денежных средств за последние 3 месяца (на выписке должны присутствовать печать и подпись сотрудника).</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Для неработающих</w:t>
      </w:r>
      <w:r w:rsidRPr="009D33A8">
        <w:rPr>
          <w:rFonts w:ascii=".SFUI-Regular" w:hAnsi=".SFUI-Regular" w:cs="Times New Roman"/>
          <w:sz w:val="26"/>
          <w:szCs w:val="26"/>
        </w:rPr>
        <w:t xml:space="preserve"> предоставляется выписка из банковского счета за 3 месяца (не старше 1 месяца) с достаточным для поездки остатком (на выписке должны присутствовать печать и подпись сотрудника банка).</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Для учащихся необходимо предоставить справку из образовательного учреждения (не старше 1 месяца).</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Если Ваше пребывание в Венгрии оплачивает третье лицо, то указанные документы должны быть представлены на его имя. В данном случае, если третье лицо является близким родственником, то необходимо предоставить гарантийное письмо в произвольной форме и документы, подтверждающие родство (свидетельство о рождении, свидетельство о браке) +</w:t>
      </w:r>
      <w:r w:rsidRPr="009D33A8">
        <w:rPr>
          <w:rFonts w:ascii=".SFUI-Semibold" w:hAnsi=".SFUI-Semibold" w:cs="Times New Roman"/>
          <w:b/>
          <w:bCs/>
          <w:sz w:val="26"/>
          <w:szCs w:val="26"/>
        </w:rPr>
        <w:t xml:space="preserve"> копия 1 страницы паспорта РФ спонсора</w:t>
      </w:r>
      <w:r w:rsidRPr="009D33A8">
        <w:rPr>
          <w:rFonts w:ascii=".SFUI-Regular" w:hAnsi=".SFUI-Regular" w:cs="Times New Roman"/>
          <w:sz w:val="26"/>
          <w:szCs w:val="26"/>
        </w:rPr>
        <w:t xml:space="preserve">. Для других – нотариально заверенное гарантийное письмо. </w:t>
      </w:r>
      <w:hyperlink r:id="rId7" w:history="1">
        <w:r w:rsidRPr="009D33A8">
          <w:rPr>
            <w:rFonts w:ascii=".SFUI-Regular" w:hAnsi=".SFUI-Regular" w:cs="Times New Roman"/>
            <w:color w:val="0000FF"/>
            <w:sz w:val="26"/>
            <w:szCs w:val="26"/>
            <w:u w:val="single"/>
          </w:rPr>
          <w:t>Спонсорское письмо</w:t>
        </w:r>
      </w:hyperlink>
      <w:r w:rsidRPr="009D33A8">
        <w:rPr>
          <w:rFonts w:ascii=".SFUI-Regular" w:hAnsi=".SFUI-Regular" w:cs="Times New Roman"/>
          <w:sz w:val="26"/>
          <w:szCs w:val="26"/>
        </w:rPr>
        <w:t xml:space="preserve"> должно содержать следующую информацию: территория пребывания и действия визы (страны Шенгенского соглашения, в том числе Венгрия), сроки действия спонсорского письма (при запросе однократной визы – сроки поездки; при запросе многократной визы – сроки запрашиваемой визы).</w:t>
      </w:r>
    </w:p>
    <w:p w:rsidR="009D33A8" w:rsidRPr="009D33A8" w:rsidRDefault="009D33A8" w:rsidP="009D33A8">
      <w:pPr>
        <w:numPr>
          <w:ilvl w:val="0"/>
          <w:numId w:val="7"/>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При наличии пенсионного свидетельства необходимо предоставить оригинал и копию.</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lastRenderedPageBreak/>
        <w:t>Документы, подтверждающие цель поездки:</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Размещение (указываются все гости: Фамилия, Имя)</w:t>
      </w:r>
    </w:p>
    <w:p w:rsidR="009D33A8" w:rsidRPr="009D33A8" w:rsidRDefault="009D33A8" w:rsidP="009D33A8">
      <w:pPr>
        <w:numPr>
          <w:ilvl w:val="0"/>
          <w:numId w:val="8"/>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Ваучер о бронировании гостиниц (предоставляется аккредитованной в Консульстве Венгрии туристической фирмой),</w:t>
      </w:r>
    </w:p>
    <w:p w:rsidR="009D33A8" w:rsidRPr="009D33A8" w:rsidRDefault="009D33A8" w:rsidP="009D33A8">
      <w:pPr>
        <w:numPr>
          <w:ilvl w:val="0"/>
          <w:numId w:val="8"/>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Подтверждение размещения напрямую из отеля на бланке с печатью и подписью,</w:t>
      </w:r>
    </w:p>
    <w:p w:rsidR="009D33A8" w:rsidRPr="009D33A8" w:rsidRDefault="009D33A8" w:rsidP="009D33A8">
      <w:pPr>
        <w:numPr>
          <w:ilvl w:val="0"/>
          <w:numId w:val="8"/>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Проживание, оформленное самостоятельно туристом через международную систему бронирования.</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Посещение захоронения близкого родственника или мест воинского захоронения в Венгрии</w:t>
      </w:r>
    </w:p>
    <w:p w:rsidR="009D33A8" w:rsidRPr="009D33A8" w:rsidRDefault="009D33A8" w:rsidP="009D33A8">
      <w:pPr>
        <w:numPr>
          <w:ilvl w:val="0"/>
          <w:numId w:val="9"/>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Оригинал официального документа, подтверждающего существование могилы (справка о наличии захоронения, заверенное местным самоуправлением).</w:t>
      </w:r>
    </w:p>
    <w:p w:rsidR="009D33A8" w:rsidRPr="009D33A8" w:rsidRDefault="009D33A8" w:rsidP="009D33A8">
      <w:pPr>
        <w:numPr>
          <w:ilvl w:val="0"/>
          <w:numId w:val="9"/>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Документ, подтверждающий родственную или другую связь между запрашивающим и захороненным лицом (оригинал и копию свидетельства о рождении, свидетельства о браке).</w:t>
      </w:r>
    </w:p>
    <w:p w:rsidR="009D33A8" w:rsidRPr="009D33A8" w:rsidRDefault="009D33A8" w:rsidP="009D33A8">
      <w:pPr>
        <w:numPr>
          <w:ilvl w:val="0"/>
          <w:numId w:val="9"/>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Размещение (указываются все гости: Фамилия, Имя)</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Если вы являетесь гражданином третьей страны, ознакомьтесь с перечнем </w:t>
      </w:r>
      <w:hyperlink r:id="rId8" w:history="1">
        <w:r w:rsidRPr="009D33A8">
          <w:rPr>
            <w:rFonts w:ascii=".SFUI-Regular" w:hAnsi=".SFUI-Regular" w:cs="Times New Roman"/>
            <w:color w:val="0000FF"/>
            <w:sz w:val="26"/>
            <w:szCs w:val="26"/>
            <w:u w:val="single"/>
          </w:rPr>
          <w:t>дополнительных требований.</w:t>
        </w:r>
      </w:hyperlink>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Если вас сопровождает ребенок, ознакомьтесь с комплектом </w:t>
      </w:r>
      <w:hyperlink r:id="rId9" w:history="1">
        <w:r w:rsidRPr="009D33A8">
          <w:rPr>
            <w:rFonts w:ascii=".SFUI-Regular" w:hAnsi=".SFUI-Regular" w:cs="Times New Roman"/>
            <w:color w:val="0000FF"/>
            <w:sz w:val="26"/>
            <w:szCs w:val="26"/>
            <w:u w:val="single"/>
          </w:rPr>
          <w:t>обязательных документов</w:t>
        </w:r>
      </w:hyperlink>
      <w:r w:rsidRPr="009D33A8">
        <w:rPr>
          <w:rFonts w:ascii=".SFUI-Regular" w:hAnsi=".SFUI-Regular" w:cs="Times New Roman"/>
          <w:sz w:val="26"/>
          <w:szCs w:val="26"/>
        </w:rPr>
        <w:t>.</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Заполненное </w:t>
      </w:r>
      <w:hyperlink r:id="rId10" w:history="1">
        <w:r w:rsidRPr="009D33A8">
          <w:rPr>
            <w:rFonts w:ascii=".SFUI-Regular" w:hAnsi=".SFUI-Regular" w:cs="Times New Roman"/>
            <w:color w:val="0000FF"/>
            <w:sz w:val="26"/>
            <w:szCs w:val="26"/>
            <w:u w:val="single"/>
          </w:rPr>
          <w:t>согласие</w:t>
        </w:r>
      </w:hyperlink>
      <w:r w:rsidRPr="009D33A8">
        <w:rPr>
          <w:rFonts w:ascii=".SFUI-Regular" w:hAnsi=".SFUI-Regular" w:cs="Times New Roman"/>
          <w:sz w:val="26"/>
          <w:szCs w:val="26"/>
        </w:rPr>
        <w:t xml:space="preserve"> на обработку персональных данных, подписанное заявителем лично, должно быть приложено к каждому комплекту документов.</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spacing w:after="60"/>
        <w:rPr>
          <w:rFonts w:ascii=".AppleSystemUIFont" w:hAnsi=".AppleSystemUIFont" w:cs="Times New Roman"/>
          <w:sz w:val="33"/>
          <w:szCs w:val="33"/>
        </w:rPr>
      </w:pPr>
      <w:r w:rsidRPr="009D33A8">
        <w:rPr>
          <w:rFonts w:ascii=".SFUI-Bold" w:hAnsi=".SFUI-Bold" w:cs="Times New Roman"/>
          <w:b/>
          <w:bCs/>
          <w:sz w:val="33"/>
          <w:szCs w:val="33"/>
        </w:rPr>
        <w:t>К заявлению несовершеннолетнего заявителя необходимо прикладывать</w:t>
      </w:r>
    </w:p>
    <w:p w:rsidR="009D33A8" w:rsidRPr="009D33A8" w:rsidRDefault="009D33A8" w:rsidP="009D33A8">
      <w:pPr>
        <w:numPr>
          <w:ilvl w:val="0"/>
          <w:numId w:val="10"/>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Копию свидетельства о рождении</w:t>
      </w:r>
    </w:p>
    <w:p w:rsidR="009D33A8" w:rsidRPr="009D33A8" w:rsidRDefault="009D33A8" w:rsidP="009D33A8">
      <w:pPr>
        <w:numPr>
          <w:ilvl w:val="0"/>
          <w:numId w:val="10"/>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Письменное разрешение на поездку от родителей, если несовершеннолетний заявитель путешествует один или с одним из родителей.</w:t>
      </w:r>
    </w:p>
    <w:p w:rsidR="009D33A8" w:rsidRPr="009D33A8" w:rsidRDefault="009D33A8" w:rsidP="009D33A8">
      <w:pPr>
        <w:numPr>
          <w:ilvl w:val="0"/>
          <w:numId w:val="10"/>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Разрешение должно быть нотариально заверенным и действовать на момент представления в консульство и в течение всего периода поездки. В разрешении прописывается Венгрия и другие страны Шенгена, куда может отправиться ребёнок.</w:t>
      </w:r>
    </w:p>
    <w:p w:rsidR="009D33A8" w:rsidRPr="009D33A8" w:rsidRDefault="009D33A8" w:rsidP="009D33A8">
      <w:pPr>
        <w:numPr>
          <w:ilvl w:val="0"/>
          <w:numId w:val="10"/>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Если разрешение невозможно получить, необходимо представить документы, которые объясняют причину отсутствия разрешения (например, справку родителя-одиночки).</w:t>
      </w:r>
    </w:p>
    <w:p w:rsidR="009D33A8" w:rsidRPr="009D33A8" w:rsidRDefault="009D33A8" w:rsidP="009D33A8">
      <w:pPr>
        <w:numPr>
          <w:ilvl w:val="0"/>
          <w:numId w:val="10"/>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Если ребенку запрашивается многократная виза, от родителей обязательно перекрестное согласие на весь предполагаемый срок действия визы, даже если ребенок едет с родителями.</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Документы, перечисленные выше, являются основными и обязательными для предоставления. Консульство имеет право запросить дополнительные документы.</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lastRenderedPageBreak/>
        <w:t>Условия подачи документов</w:t>
      </w:r>
      <w:r w:rsidRPr="009D33A8">
        <w:rPr>
          <w:rFonts w:ascii=".SFUI-Regular" w:hAnsi=".SFUI-Regular" w:cs="Times New Roman"/>
          <w:sz w:val="26"/>
          <w:szCs w:val="26"/>
        </w:rPr>
        <w:t> </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Перед подачей заявления, пожалуйста, убедитесь, что вы четко понимаете свою «цель визита» - мы поможем вам на протяжении всего процесса подачи заявления на получение визы, но нам не разрешено консультировать или направлять вас при выборе типа визы. Поскольку наша работа носит преимущественно административный характер, мы не имеем права говорить, будет ли вам выдана виза или нет, поскольку это является прерогативой Посольства.</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Заявление необходимо подавать как минимум за 15 календарных дней до планируемой поездки. В случае подачи документов в региональных центрах, необходимо также учитывать срок доставки документов до Посольства/Консульства. Период принятия решения по заявлению на визу может быть продлен до 45 календарных дней в отдельных случаях, в частности, когда требуется дополнительная проверка заявления. Заявитель может подать документы на визу не ранее, чем за 6 месяцев до планируемой поездки.</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Как вы можете подать заявление на визу:</w:t>
      </w:r>
    </w:p>
    <w:tbl>
      <w:tblPr>
        <w:tblW w:w="0" w:type="auto"/>
        <w:tblCellMar>
          <w:left w:w="0" w:type="dxa"/>
          <w:right w:w="0" w:type="dxa"/>
        </w:tblCellMar>
        <w:tblLook w:val="04A0" w:firstRow="1" w:lastRow="0" w:firstColumn="1" w:lastColumn="0" w:noHBand="0" w:noVBand="1"/>
      </w:tblPr>
      <w:tblGrid>
        <w:gridCol w:w="3703"/>
        <w:gridCol w:w="5636"/>
      </w:tblGrid>
      <w:tr w:rsidR="009D33A8" w:rsidRPr="009D33A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ВАРИАНТ 1</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ВАРИАНТ 2</w:t>
            </w:r>
          </w:p>
        </w:tc>
      </w:tr>
      <w:tr w:rsidR="009D33A8" w:rsidRPr="009D33A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Подать заявление в одном из </w:t>
            </w:r>
            <w:hyperlink r:id="rId11" w:history="1">
              <w:r w:rsidRPr="009D33A8">
                <w:rPr>
                  <w:rFonts w:ascii=".SFUI-Regular" w:hAnsi=".SFUI-Regular" w:cs="Times New Roman"/>
                  <w:color w:val="E4AF0A"/>
                  <w:sz w:val="26"/>
                  <w:szCs w:val="26"/>
                  <w:u w:val="single"/>
                </w:rPr>
                <w:t>визовых центров.</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Подать заявление по предварительной записи в консульствах Венгрии </w:t>
            </w:r>
          </w:p>
          <w:p w:rsidR="009D33A8" w:rsidRPr="009D33A8" w:rsidRDefault="009D33A8" w:rsidP="009D33A8">
            <w:pPr>
              <w:rPr>
                <w:rFonts w:ascii=".AppleSystemUIFont" w:hAnsi=".AppleSystemUIFont" w:cs="Times New Roman"/>
                <w:color w:val="E4AF0A"/>
                <w:sz w:val="26"/>
                <w:szCs w:val="26"/>
              </w:rPr>
            </w:pPr>
            <w:hyperlink r:id="rId12" w:history="1">
              <w:r w:rsidRPr="009D33A8">
                <w:rPr>
                  <w:rFonts w:ascii=".SFUI-Regular" w:hAnsi=".SFUI-Regular" w:cs="Times New Roman"/>
                  <w:color w:val="0000FF"/>
                  <w:sz w:val="26"/>
                  <w:szCs w:val="26"/>
                  <w:u w:val="single"/>
                </w:rPr>
                <w:t>Посольство Венгрии в Москве</w:t>
              </w:r>
            </w:hyperlink>
          </w:p>
          <w:p w:rsidR="009D33A8" w:rsidRPr="009D33A8" w:rsidRDefault="009D33A8" w:rsidP="009D33A8">
            <w:pPr>
              <w:rPr>
                <w:rFonts w:ascii=".AppleSystemUIFont" w:hAnsi=".AppleSystemUIFont" w:cs="Times New Roman"/>
                <w:color w:val="E4AF0A"/>
                <w:sz w:val="26"/>
                <w:szCs w:val="26"/>
              </w:rPr>
            </w:pPr>
            <w:hyperlink r:id="rId13" w:history="1">
              <w:r w:rsidRPr="009D33A8">
                <w:rPr>
                  <w:rFonts w:ascii=".SFUI-Regular" w:hAnsi=".SFUI-Regular" w:cs="Times New Roman"/>
                  <w:color w:val="0000FF"/>
                  <w:sz w:val="26"/>
                  <w:szCs w:val="26"/>
                  <w:u w:val="single"/>
                </w:rPr>
                <w:t>Генеральное консульство Венгрии в Санкт-Петербурге</w:t>
              </w:r>
            </w:hyperlink>
          </w:p>
          <w:p w:rsidR="009D33A8" w:rsidRPr="009D33A8" w:rsidRDefault="009D33A8" w:rsidP="009D33A8">
            <w:pPr>
              <w:rPr>
                <w:rFonts w:ascii=".AppleSystemUIFont" w:hAnsi=".AppleSystemUIFont" w:cs="Times New Roman"/>
                <w:color w:val="E4AF0A"/>
                <w:sz w:val="26"/>
                <w:szCs w:val="26"/>
              </w:rPr>
            </w:pPr>
            <w:hyperlink r:id="rId14" w:history="1">
              <w:r w:rsidRPr="009D33A8">
                <w:rPr>
                  <w:rFonts w:ascii=".SFUI-Regular" w:hAnsi=".SFUI-Regular" w:cs="Times New Roman"/>
                  <w:color w:val="0000FF"/>
                  <w:sz w:val="26"/>
                  <w:szCs w:val="26"/>
                  <w:u w:val="single"/>
                </w:rPr>
                <w:t>Генеральное консульство Венгрии в Казани</w:t>
              </w:r>
            </w:hyperlink>
          </w:p>
          <w:p w:rsidR="009D33A8" w:rsidRPr="009D33A8" w:rsidRDefault="009D33A8" w:rsidP="009D33A8">
            <w:pPr>
              <w:rPr>
                <w:rFonts w:ascii=".AppleSystemUIFont" w:hAnsi=".AppleSystemUIFont" w:cs="Times New Roman"/>
                <w:color w:val="E4AF0A"/>
                <w:sz w:val="26"/>
                <w:szCs w:val="26"/>
              </w:rPr>
            </w:pPr>
            <w:hyperlink r:id="rId15" w:history="1">
              <w:r w:rsidRPr="009D33A8">
                <w:rPr>
                  <w:rFonts w:ascii=".SFUI-Regular" w:hAnsi=".SFUI-Regular" w:cs="Times New Roman"/>
                  <w:color w:val="0000FF"/>
                  <w:sz w:val="26"/>
                  <w:szCs w:val="26"/>
                  <w:u w:val="single"/>
                </w:rPr>
                <w:t>Генеральное консульство Венгрии в Екатеринбурге</w:t>
              </w:r>
            </w:hyperlink>
          </w:p>
        </w:tc>
      </w:tr>
    </w:tbl>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1:</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Если вы хотите подать заявление в Визовый центр Венгрии, необходимо </w:t>
      </w:r>
      <w:hyperlink r:id="rId16" w:history="1">
        <w:r w:rsidRPr="009D33A8">
          <w:rPr>
            <w:rFonts w:ascii=".SFUI-Regular" w:hAnsi=".SFUI-Regular" w:cs="Times New Roman"/>
            <w:color w:val="0000FF"/>
            <w:sz w:val="26"/>
            <w:szCs w:val="26"/>
            <w:u w:val="single"/>
          </w:rPr>
          <w:t>записаться</w:t>
        </w:r>
      </w:hyperlink>
      <w:r w:rsidRPr="009D33A8">
        <w:rPr>
          <w:rFonts w:ascii=".SFUI-Regular" w:hAnsi=".SFUI-Regular" w:cs="Times New Roman"/>
          <w:sz w:val="26"/>
          <w:szCs w:val="26"/>
        </w:rPr>
        <w:t xml:space="preserve"> на подачу документов.</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Чтобы ознакомиться со списком государственных праздников, пожалуйста, нажмите </w:t>
      </w:r>
      <w:hyperlink r:id="rId17" w:history="1">
        <w:r w:rsidRPr="009D33A8">
          <w:rPr>
            <w:rFonts w:ascii=".SFUI-Regular" w:hAnsi=".SFUI-Regular" w:cs="Times New Roman"/>
            <w:color w:val="0000FF"/>
            <w:sz w:val="26"/>
            <w:szCs w:val="26"/>
            <w:u w:val="single"/>
          </w:rPr>
          <w:t>здесь</w:t>
        </w:r>
      </w:hyperlink>
      <w:r w:rsidRPr="009D33A8">
        <w:rPr>
          <w:rFonts w:ascii=".SFUI-Regular" w:hAnsi=".SFUI-Regular" w:cs="Times New Roman"/>
          <w:sz w:val="26"/>
          <w:szCs w:val="26"/>
        </w:rPr>
        <w:t>.</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Пожалуйста, заполните и подпишите соответствующую </w:t>
      </w:r>
      <w:hyperlink r:id="rId18" w:history="1">
        <w:r w:rsidRPr="009D33A8">
          <w:rPr>
            <w:rFonts w:ascii=".SFUI-Regular" w:hAnsi=".SFUI-Regular" w:cs="Times New Roman"/>
            <w:color w:val="0000FF"/>
            <w:sz w:val="26"/>
            <w:szCs w:val="26"/>
            <w:u w:val="single"/>
          </w:rPr>
          <w:t>форму заявления на визу</w:t>
        </w:r>
      </w:hyperlink>
      <w:r w:rsidRPr="009D33A8">
        <w:rPr>
          <w:rFonts w:ascii=".SFUI-Regular" w:hAnsi=".SFUI-Regular" w:cs="Times New Roman"/>
          <w:sz w:val="26"/>
          <w:szCs w:val="26"/>
        </w:rPr>
        <w:t>. Пожалуйста, убедитесь, что вы предоставили все необходимые документы.</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2:</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Подайте заявление в </w:t>
      </w:r>
      <w:hyperlink r:id="rId19" w:history="1">
        <w:r w:rsidRPr="009D33A8">
          <w:rPr>
            <w:rFonts w:ascii=".SFUI-Regular" w:hAnsi=".SFUI-Regular" w:cs="Times New Roman"/>
            <w:color w:val="0000FF"/>
            <w:sz w:val="26"/>
            <w:szCs w:val="26"/>
            <w:u w:val="single"/>
          </w:rPr>
          <w:t>Визовом Центре</w:t>
        </w:r>
      </w:hyperlink>
      <w:r w:rsidRPr="009D33A8">
        <w:rPr>
          <w:rFonts w:ascii=".SFUI-Regular" w:hAnsi=".SFUI-Regular" w:cs="Times New Roman"/>
          <w:sz w:val="26"/>
          <w:szCs w:val="26"/>
        </w:rPr>
        <w:t>.</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3:</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Как только процесс подачи заявки будет завершен, вы получите текстовое сообщение. Вы также можете проверить статус ваших документов </w:t>
      </w:r>
      <w:hyperlink r:id="rId20" w:history="1">
        <w:r w:rsidRPr="009D33A8">
          <w:rPr>
            <w:rFonts w:ascii=".SFUI-Regular" w:hAnsi=".SFUI-Regular" w:cs="Times New Roman"/>
            <w:color w:val="0000FF"/>
            <w:sz w:val="26"/>
            <w:szCs w:val="26"/>
            <w:u w:val="single"/>
          </w:rPr>
          <w:t>здесь.</w:t>
        </w:r>
      </w:hyperlink>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4:</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Заберите свой паспорт в Визовом Центре или получите его из рук </w:t>
      </w:r>
      <w:hyperlink r:id="rId21" w:history="1">
        <w:r w:rsidRPr="009D33A8">
          <w:rPr>
            <w:rFonts w:ascii=".SFUI-Regular" w:hAnsi=".SFUI-Regular" w:cs="Times New Roman"/>
            <w:color w:val="0000FF"/>
            <w:sz w:val="26"/>
            <w:szCs w:val="26"/>
            <w:u w:val="single"/>
          </w:rPr>
          <w:t>курьера.</w:t>
        </w:r>
      </w:hyperlink>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Кто может подавать документы на визу и получать готовые паспорта?</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Подать и получить документы может (-</w:t>
      </w:r>
      <w:proofErr w:type="spellStart"/>
      <w:r w:rsidRPr="009D33A8">
        <w:rPr>
          <w:rFonts w:ascii=".SFUI-Regular" w:hAnsi=".SFUI-Regular" w:cs="Times New Roman"/>
          <w:sz w:val="26"/>
          <w:szCs w:val="26"/>
        </w:rPr>
        <w:t>ут</w:t>
      </w:r>
      <w:proofErr w:type="spellEnd"/>
      <w:r w:rsidRPr="009D33A8">
        <w:rPr>
          <w:rFonts w:ascii=".SFUI-Regular" w:hAnsi=".SFUI-Regular" w:cs="Times New Roman"/>
          <w:sz w:val="26"/>
          <w:szCs w:val="26"/>
        </w:rPr>
        <w:t>):</w:t>
      </w:r>
    </w:p>
    <w:p w:rsidR="009D33A8" w:rsidRPr="009D33A8" w:rsidRDefault="009D33A8" w:rsidP="009D33A8">
      <w:pPr>
        <w:numPr>
          <w:ilvl w:val="0"/>
          <w:numId w:val="1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Сам заявитель, если ему\ей 18 лет и более;</w:t>
      </w:r>
    </w:p>
    <w:p w:rsidR="009D33A8" w:rsidRPr="009D33A8" w:rsidRDefault="009D33A8" w:rsidP="009D33A8">
      <w:pPr>
        <w:numPr>
          <w:ilvl w:val="0"/>
          <w:numId w:val="1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lastRenderedPageBreak/>
        <w:t>Один из родителей \ законных опекунов для несовершеннолетних детей, если предоставляется оригинал и копия свидетельства о рождении. Если произошла смена имени, должны быть предоставлены дополнительные документы для подтверждения родственных связей. Форма заявления несовершеннолетнего лица должна быть подписана одним из родителей или законных опекунов.</w:t>
      </w:r>
    </w:p>
    <w:p w:rsidR="009D33A8" w:rsidRPr="009D33A8" w:rsidRDefault="009D33A8" w:rsidP="009D33A8">
      <w:pPr>
        <w:numPr>
          <w:ilvl w:val="0"/>
          <w:numId w:val="1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Супруги и близкие родственники (родители, дети, внуки, бабушки и дедушки) могут подавать друг за друга документы при подтверждении родства (свидетельство о браке, свидетельство о рождении и т. д.). Это правило применимо, если нет необходимости сдавать биометрические данные. В случае изменения имени (или изменения паспорта с изменением транслитерации хотя бы одной буквы в имени или фамилии) заявитель должен повторно предоставить биометрические данные.</w:t>
      </w:r>
    </w:p>
    <w:p w:rsidR="009D33A8" w:rsidRPr="009D33A8" w:rsidRDefault="009D33A8" w:rsidP="009D33A8">
      <w:pPr>
        <w:numPr>
          <w:ilvl w:val="0"/>
          <w:numId w:val="1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 xml:space="preserve">Туристические агентства, имеющие </w:t>
      </w:r>
      <w:hyperlink r:id="rId22" w:history="1">
        <w:r w:rsidRPr="009D33A8">
          <w:rPr>
            <w:rFonts w:ascii=".SFUI-Regular" w:eastAsia="Times New Roman" w:hAnsi=".SFUI-Regular" w:cs="Times New Roman"/>
            <w:color w:val="0000FF"/>
            <w:sz w:val="26"/>
            <w:szCs w:val="26"/>
            <w:u w:val="single"/>
          </w:rPr>
          <w:t>аккредитацию</w:t>
        </w:r>
      </w:hyperlink>
      <w:r w:rsidRPr="009D33A8">
        <w:rPr>
          <w:rFonts w:ascii=".SFUI-Regular" w:eastAsia="Times New Roman" w:hAnsi=".SFUI-Regular" w:cs="Times New Roman"/>
          <w:sz w:val="26"/>
          <w:szCs w:val="26"/>
        </w:rPr>
        <w:t xml:space="preserve"> в консульстве Венгрии.</w:t>
      </w:r>
    </w:p>
    <w:p w:rsidR="009D33A8" w:rsidRPr="009D33A8" w:rsidRDefault="009D33A8" w:rsidP="009D33A8">
      <w:pPr>
        <w:numPr>
          <w:ilvl w:val="0"/>
          <w:numId w:val="11"/>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Третьи лица на основании нотариальной доверенности (а также доверенности от компании для подачи документов представителем за сотрудников организации).</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Процесс подачи документов на визу в Консульском отделе Посольства/Генеральном Консульстве Венгрии</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Вы должны подавать заявление непосредственно в консульское учреждение Венгерской Республики, если вы хотите подать заявление на визу типа D (национальная виза).</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или же</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Вы также можете подать заявление непосредственно в Консульский отдел Посольства/Генеральное Консульство Венгрии на получение шенгенской визы, если вы не хотите подавать заявление в визовом центре. Для этого выполните процедуру, указанную ниже.</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1:</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Пожалуйста, запишитесь на подачу документов. В Консульском отделе Посольства/Генеральном Консульстве вам придется подать заявление лично.</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2:</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Пожалуйста, заполните и подпишите </w:t>
      </w:r>
      <w:hyperlink r:id="rId23" w:history="1">
        <w:r w:rsidRPr="009D33A8">
          <w:rPr>
            <w:rFonts w:ascii=".SFUI-Regular" w:hAnsi=".SFUI-Regular" w:cs="Times New Roman"/>
            <w:color w:val="0000FF"/>
            <w:sz w:val="26"/>
            <w:szCs w:val="26"/>
            <w:u w:val="single"/>
          </w:rPr>
          <w:t>соответствующую форму заявления на визу</w:t>
        </w:r>
      </w:hyperlink>
      <w:r w:rsidRPr="009D33A8">
        <w:rPr>
          <w:rFonts w:ascii=".SFUI-Regular" w:hAnsi=".SFUI-Regular" w:cs="Times New Roman"/>
          <w:sz w:val="26"/>
          <w:szCs w:val="26"/>
        </w:rPr>
        <w:t>. Пожалуйста, убедитесь, что вы предоставили все необходимые документы.</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3:</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Подайте заявление в Консульский отдел Посольства/Генеральное Консульство Венгрии.</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Шаг 4:</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Заберите свой паспорт в Консульском отделе Посольства/Генеральном Консульстве Венгрии.</w:t>
      </w:r>
    </w:p>
    <w:p w:rsidR="009D33A8" w:rsidRPr="009D33A8" w:rsidRDefault="009D33A8" w:rsidP="009D33A8">
      <w:pPr>
        <w:rPr>
          <w:rFonts w:ascii=".AppleSystemUIFont" w:hAnsi=".AppleSystemUIFont" w:cs="Times New Roman"/>
          <w:sz w:val="26"/>
          <w:szCs w:val="26"/>
        </w:rPr>
      </w:pP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Сборы </w:t>
      </w:r>
    </w:p>
    <w:p w:rsidR="009D33A8" w:rsidRPr="009D33A8" w:rsidRDefault="009D33A8" w:rsidP="009D33A8">
      <w:pPr>
        <w:rPr>
          <w:rFonts w:ascii=".AppleSystemUIFont" w:hAnsi=".AppleSystemUIFont" w:cs="Times New Roman"/>
          <w:sz w:val="26"/>
          <w:szCs w:val="26"/>
        </w:rPr>
      </w:pPr>
    </w:p>
    <w:tbl>
      <w:tblPr>
        <w:tblW w:w="0" w:type="auto"/>
        <w:tblCellMar>
          <w:left w:w="0" w:type="dxa"/>
          <w:right w:w="0" w:type="dxa"/>
        </w:tblCellMar>
        <w:tblLook w:val="04A0" w:firstRow="1" w:lastRow="0" w:firstColumn="1" w:lastColumn="0" w:noHBand="0" w:noVBand="1"/>
      </w:tblPr>
      <w:tblGrid>
        <w:gridCol w:w="1924"/>
        <w:gridCol w:w="2582"/>
        <w:gridCol w:w="1518"/>
        <w:gridCol w:w="1567"/>
        <w:gridCol w:w="1748"/>
      </w:tblGrid>
      <w:tr w:rsidR="009D33A8" w:rsidRPr="009D33A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ШЕНГЕНСКАЯ ВИЗА</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C</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C</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C</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C-ЭКСПРЕСС</w:t>
            </w:r>
          </w:p>
        </w:tc>
      </w:tr>
      <w:tr w:rsidR="009D33A8" w:rsidRPr="009D33A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lastRenderedPageBreak/>
              <w:t>Категория</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Граждане Российской Федерации, Украины, Молдовы, Грузии, Сербии, Черногории, Албании, Боснии и Герцеговины, бывшей югославской Республики Македонии, Азербайджана, Армении</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Граждане других государств</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Граждане других государств с 6 до 12 лет</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Экспресс виза (только для граждан Российской Федерации и Украины)</w:t>
            </w:r>
          </w:p>
        </w:tc>
      </w:tr>
      <w:tr w:rsidR="009D33A8" w:rsidRPr="009D33A8">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Сбор</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35 €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80 €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40 €</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70 €</w:t>
            </w:r>
          </w:p>
        </w:tc>
      </w:tr>
    </w:tbl>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 xml:space="preserve">Список лиц, освобожденных от уплаты визового сбора, находится </w:t>
      </w:r>
      <w:hyperlink r:id="rId24" w:history="1">
        <w:r w:rsidRPr="009D33A8">
          <w:rPr>
            <w:rFonts w:ascii=".SFUI-Regular" w:hAnsi=".SFUI-Regular" w:cs="Times New Roman"/>
            <w:color w:val="0000FF"/>
            <w:sz w:val="26"/>
            <w:szCs w:val="26"/>
            <w:u w:val="single"/>
          </w:rPr>
          <w:t>здесь</w:t>
        </w:r>
      </w:hyperlink>
      <w:r w:rsidRPr="009D33A8">
        <w:rPr>
          <w:rFonts w:ascii=".SFUI-Regular" w:hAnsi=".SFUI-Regular" w:cs="Times New Roman"/>
          <w:sz w:val="26"/>
          <w:szCs w:val="26"/>
        </w:rPr>
        <w:t>.</w:t>
      </w:r>
    </w:p>
    <w:p w:rsidR="009D33A8" w:rsidRPr="009D33A8" w:rsidRDefault="009D33A8" w:rsidP="009D33A8">
      <w:pPr>
        <w:rPr>
          <w:rFonts w:ascii=".AppleSystemUIFont" w:hAnsi=".AppleSystemUIFont" w:cs="Times New Roman"/>
          <w:sz w:val="26"/>
          <w:szCs w:val="26"/>
        </w:rPr>
      </w:pPr>
      <w:r w:rsidRPr="009D33A8">
        <w:rPr>
          <w:rFonts w:ascii=".SFUI-Semibold" w:hAnsi=".SFUI-Semibold" w:cs="Times New Roman"/>
          <w:b/>
          <w:bCs/>
          <w:sz w:val="26"/>
          <w:szCs w:val="26"/>
        </w:rPr>
        <w:t>Сервисный сбор:</w:t>
      </w:r>
      <w:r w:rsidRPr="009D33A8">
        <w:rPr>
          <w:rFonts w:ascii=".SFUI-Regular" w:hAnsi=".SFUI-Regular" w:cs="Times New Roman"/>
          <w:sz w:val="26"/>
          <w:szCs w:val="26"/>
        </w:rPr>
        <w:t xml:space="preserve"> помимо визового сбора, визовые центры взимают сервисный сбор в размере 17,5 евро, включая НДС, за каждое заявление.</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Размер сборов в рублях определяется в соответствии с текущим курсом обмена валют.</w:t>
      </w:r>
    </w:p>
    <w:p w:rsidR="009D33A8" w:rsidRPr="009D33A8" w:rsidRDefault="009D33A8" w:rsidP="009D33A8">
      <w:pPr>
        <w:rPr>
          <w:rFonts w:ascii=".AppleSystemUIFont" w:hAnsi=".AppleSystemUIFont" w:cs="Times New Roman"/>
          <w:sz w:val="26"/>
          <w:szCs w:val="26"/>
        </w:rPr>
      </w:pPr>
      <w:r w:rsidRPr="009D33A8">
        <w:rPr>
          <w:rFonts w:ascii=".SFUI-Regular" w:hAnsi=".SFUI-Regular" w:cs="Times New Roman"/>
          <w:sz w:val="26"/>
          <w:szCs w:val="26"/>
        </w:rPr>
        <w:t>Следующие заявители освобождаются от уплаты сервисного сбора:</w:t>
      </w:r>
    </w:p>
    <w:p w:rsidR="009D33A8" w:rsidRPr="009D33A8" w:rsidRDefault="009D33A8" w:rsidP="009D33A8">
      <w:pPr>
        <w:numPr>
          <w:ilvl w:val="0"/>
          <w:numId w:val="1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Дети в возрасте до 6 лет</w:t>
      </w:r>
    </w:p>
    <w:p w:rsidR="009D33A8" w:rsidRPr="009D33A8" w:rsidRDefault="009D33A8" w:rsidP="009D33A8">
      <w:pPr>
        <w:numPr>
          <w:ilvl w:val="0"/>
          <w:numId w:val="12"/>
        </w:numPr>
        <w:rPr>
          <w:rFonts w:ascii=".AppleSystemUIFont" w:eastAsia="Times New Roman" w:hAnsi=".AppleSystemUIFont" w:cs="Times New Roman"/>
          <w:sz w:val="26"/>
          <w:szCs w:val="26"/>
        </w:rPr>
      </w:pPr>
      <w:r w:rsidRPr="009D33A8">
        <w:rPr>
          <w:rFonts w:ascii=".SFUI-Regular" w:eastAsia="Times New Roman" w:hAnsi=".SFUI-Regular" w:cs="Times New Roman"/>
          <w:sz w:val="26"/>
          <w:szCs w:val="26"/>
        </w:rPr>
        <w:t>Инвалиды 1 группы, дети-инвалиды (до 18 лет) и сопровождающие их лица (при предъявлении подтверждающих документов)</w:t>
      </w:r>
    </w:p>
    <w:p w:rsidR="009D33A8" w:rsidRDefault="009D33A8"/>
    <w:sectPr w:rsidR="009D3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20B0604020202020204"/>
    <w:charset w:val="00"/>
    <w:family w:val="roman"/>
    <w:pitch w:val="default"/>
  </w:font>
  <w:font w:name=".SFUI-Bold">
    <w:altName w:val="Cambria"/>
    <w:panose1 w:val="020B0604020202020204"/>
    <w:charset w:val="00"/>
    <w:family w:val="roman"/>
    <w:pitch w:val="default"/>
  </w:font>
  <w:font w:name=".SFUI-Regular">
    <w:altName w:val="Cambria"/>
    <w:panose1 w:val="020B0604020202020204"/>
    <w:charset w:val="00"/>
    <w:family w:val="roman"/>
    <w:pitch w:val="default"/>
  </w:font>
  <w:font w:name=".SFUI-Semibold">
    <w:altName w:val="Cambria"/>
    <w:panose1 w:val="020B0604020202020204"/>
    <w:charset w:val="00"/>
    <w:family w:val="roman"/>
    <w:pitch w:val="default"/>
  </w:font>
  <w:font w:name=".SFUI-RegularItalic">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C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1E53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469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7971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807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554D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3623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723D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192A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0F28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85D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512B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
  </w:num>
  <w:num w:numId="4">
    <w:abstractNumId w:val="11"/>
  </w:num>
  <w:num w:numId="5">
    <w:abstractNumId w:val="5"/>
  </w:num>
  <w:num w:numId="6">
    <w:abstractNumId w:val="6"/>
  </w:num>
  <w:num w:numId="7">
    <w:abstractNumId w:val="3"/>
  </w:num>
  <w:num w:numId="8">
    <w:abstractNumId w:val="4"/>
  </w:num>
  <w:num w:numId="9">
    <w:abstractNumId w:val="9"/>
  </w:num>
  <w:num w:numId="10">
    <w:abstractNumId w:val="8"/>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A8"/>
    <w:rsid w:val="009D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29996B-BDD1-6640-A055-FB378051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D33A8"/>
    <w:pPr>
      <w:spacing w:before="100" w:beforeAutospacing="1" w:after="100" w:afterAutospacing="1"/>
    </w:pPr>
    <w:rPr>
      <w:rFonts w:ascii="Times New Roman" w:hAnsi="Times New Roman" w:cs="Times New Roman"/>
      <w:sz w:val="24"/>
      <w:szCs w:val="24"/>
    </w:rPr>
  </w:style>
  <w:style w:type="paragraph" w:customStyle="1" w:styleId="p1">
    <w:name w:val="p1"/>
    <w:basedOn w:val="a"/>
    <w:rsid w:val="009D33A8"/>
    <w:pPr>
      <w:spacing w:after="45"/>
    </w:pPr>
    <w:rPr>
      <w:rFonts w:ascii=".AppleSystemUIFont" w:hAnsi=".AppleSystemUIFont" w:cs="Times New Roman"/>
      <w:sz w:val="42"/>
      <w:szCs w:val="42"/>
    </w:rPr>
  </w:style>
  <w:style w:type="paragraph" w:customStyle="1" w:styleId="p2">
    <w:name w:val="p2"/>
    <w:basedOn w:val="a"/>
    <w:rsid w:val="009D33A8"/>
    <w:rPr>
      <w:rFonts w:ascii=".AppleSystemUIFont" w:hAnsi=".AppleSystemUIFont" w:cs="Times New Roman"/>
      <w:sz w:val="26"/>
      <w:szCs w:val="26"/>
    </w:rPr>
  </w:style>
  <w:style w:type="paragraph" w:customStyle="1" w:styleId="p3">
    <w:name w:val="p3"/>
    <w:basedOn w:val="a"/>
    <w:rsid w:val="009D33A8"/>
    <w:rPr>
      <w:rFonts w:ascii=".AppleSystemUIFont" w:hAnsi=".AppleSystemUIFont" w:cs="Times New Roman"/>
      <w:sz w:val="26"/>
      <w:szCs w:val="26"/>
    </w:rPr>
  </w:style>
  <w:style w:type="paragraph" w:customStyle="1" w:styleId="p4">
    <w:name w:val="p4"/>
    <w:basedOn w:val="a"/>
    <w:rsid w:val="009D33A8"/>
    <w:pPr>
      <w:spacing w:after="60"/>
    </w:pPr>
    <w:rPr>
      <w:rFonts w:ascii=".AppleSystemUIFont" w:hAnsi=".AppleSystemUIFont" w:cs="Times New Roman"/>
      <w:sz w:val="33"/>
      <w:szCs w:val="33"/>
    </w:rPr>
  </w:style>
  <w:style w:type="paragraph" w:customStyle="1" w:styleId="p5">
    <w:name w:val="p5"/>
    <w:basedOn w:val="a"/>
    <w:rsid w:val="009D33A8"/>
    <w:rPr>
      <w:rFonts w:ascii=".AppleSystemUIFont" w:hAnsi=".AppleSystemUIFont" w:cs="Times New Roman"/>
      <w:color w:val="E4AF0A"/>
      <w:sz w:val="26"/>
      <w:szCs w:val="26"/>
    </w:rPr>
  </w:style>
  <w:style w:type="character" w:customStyle="1" w:styleId="s1">
    <w:name w:val="s1"/>
    <w:basedOn w:val="a0"/>
    <w:rsid w:val="009D33A8"/>
    <w:rPr>
      <w:rFonts w:ascii=".SFUI-Bold" w:hAnsi=".SFUI-Bold" w:hint="default"/>
      <w:b/>
      <w:bCs/>
      <w:i w:val="0"/>
      <w:iCs w:val="0"/>
      <w:sz w:val="42"/>
      <w:szCs w:val="42"/>
    </w:rPr>
  </w:style>
  <w:style w:type="character" w:customStyle="1" w:styleId="s2">
    <w:name w:val="s2"/>
    <w:basedOn w:val="a0"/>
    <w:rsid w:val="009D33A8"/>
    <w:rPr>
      <w:rFonts w:ascii=".SFUI-Regular" w:hAnsi=".SFUI-Regular" w:hint="default"/>
      <w:b w:val="0"/>
      <w:bCs w:val="0"/>
      <w:i w:val="0"/>
      <w:iCs w:val="0"/>
      <w:sz w:val="26"/>
      <w:szCs w:val="26"/>
    </w:rPr>
  </w:style>
  <w:style w:type="character" w:customStyle="1" w:styleId="s3">
    <w:name w:val="s3"/>
    <w:basedOn w:val="a0"/>
    <w:rsid w:val="009D33A8"/>
    <w:rPr>
      <w:rFonts w:ascii=".SFUI-Semibold" w:hAnsi=".SFUI-Semibold" w:hint="default"/>
      <w:b/>
      <w:bCs/>
      <w:i w:val="0"/>
      <w:iCs w:val="0"/>
      <w:sz w:val="26"/>
      <w:szCs w:val="26"/>
    </w:rPr>
  </w:style>
  <w:style w:type="character" w:customStyle="1" w:styleId="s4">
    <w:name w:val="s4"/>
    <w:basedOn w:val="a0"/>
    <w:rsid w:val="009D33A8"/>
    <w:rPr>
      <w:rFonts w:ascii=".SFUI-RegularItalic" w:hAnsi=".SFUI-RegularItalic" w:hint="default"/>
      <w:b w:val="0"/>
      <w:bCs w:val="0"/>
      <w:i/>
      <w:iCs/>
      <w:sz w:val="26"/>
      <w:szCs w:val="26"/>
    </w:rPr>
  </w:style>
  <w:style w:type="character" w:customStyle="1" w:styleId="s5">
    <w:name w:val="s5"/>
    <w:basedOn w:val="a0"/>
    <w:rsid w:val="009D33A8"/>
    <w:rPr>
      <w:rFonts w:ascii=".SFUI-Bold" w:hAnsi=".SFUI-Bold" w:hint="default"/>
      <w:b/>
      <w:bCs/>
      <w:i w:val="0"/>
      <w:iCs w:val="0"/>
      <w:sz w:val="33"/>
      <w:szCs w:val="33"/>
    </w:rPr>
  </w:style>
  <w:style w:type="character" w:customStyle="1" w:styleId="s6">
    <w:name w:val="s6"/>
    <w:basedOn w:val="a0"/>
    <w:rsid w:val="009D33A8"/>
    <w:rPr>
      <w:rFonts w:ascii=".SFUI-Regular" w:hAnsi=".SFUI-Regular" w:hint="default"/>
      <w:b w:val="0"/>
      <w:bCs w:val="0"/>
      <w:i w:val="0"/>
      <w:iCs w:val="0"/>
      <w:color w:val="E4AF0A"/>
      <w:sz w:val="26"/>
      <w:szCs w:val="26"/>
    </w:rPr>
  </w:style>
  <w:style w:type="paragraph" w:customStyle="1" w:styleId="li2">
    <w:name w:val="li2"/>
    <w:basedOn w:val="a"/>
    <w:rsid w:val="009D33A8"/>
    <w:rPr>
      <w:rFonts w:ascii=".AppleSystemUIFont" w:hAnsi=".AppleSystemUIFont" w:cs="Times New Roman"/>
      <w:sz w:val="26"/>
      <w:szCs w:val="26"/>
    </w:rPr>
  </w:style>
  <w:style w:type="character" w:customStyle="1" w:styleId="apple-converted-space">
    <w:name w:val="apple-converted-space"/>
    <w:basedOn w:val="a0"/>
    <w:rsid w:val="009D33A8"/>
  </w:style>
  <w:style w:type="character" w:styleId="a3">
    <w:name w:val="Hyperlink"/>
    <w:basedOn w:val="a0"/>
    <w:uiPriority w:val="99"/>
    <w:semiHidden/>
    <w:unhideWhenUsed/>
    <w:rsid w:val="009D33A8"/>
    <w:rPr>
      <w:color w:val="0000FF"/>
      <w:u w:val="single"/>
    </w:rPr>
  </w:style>
  <w:style w:type="character" w:styleId="a4">
    <w:name w:val="FollowedHyperlink"/>
    <w:basedOn w:val="a0"/>
    <w:uiPriority w:val="99"/>
    <w:semiHidden/>
    <w:unhideWhenUsed/>
    <w:rsid w:val="009D33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fsglobal.com/hungary/Russia/pdf/third-country-rus.pdf" TargetMode="External"/><Relationship Id="rId13" Type="http://schemas.openxmlformats.org/officeDocument/2006/relationships/hyperlink" Target="https://szentpetervar.mfa.gov.hu/rus" TargetMode="External"/><Relationship Id="rId18" Type="http://schemas.openxmlformats.org/officeDocument/2006/relationships/hyperlink" Target="https://www.vfsglobal.com/hungary/Russia/pdf/hungary-new-form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fsglobal.com/hungary/Russia/additional-services.html" TargetMode="External"/><Relationship Id="rId7" Type="http://schemas.openxmlformats.org/officeDocument/2006/relationships/hyperlink" Target="https://www.vfsglobal.com/hungary/Russia/pdf/Letter-new.pdf" TargetMode="External"/><Relationship Id="rId12" Type="http://schemas.openxmlformats.org/officeDocument/2006/relationships/hyperlink" Target="https://moscow.mfa.gov.hu/" TargetMode="External"/><Relationship Id="rId17" Type="http://schemas.openxmlformats.org/officeDocument/2006/relationships/hyperlink" Target="https://www.vfsglobal.com/Hungary/Russia/public-holiday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fsvisaservicesrussia.com/Global-Appointment/Account/RegisteredLogin?q=shSA0YnE4pLF9Xzwon/x/CyskYR6x0BTjVR7y6GrMwyQp8OFE76Y82q1T8+B+jVTra3YGVoaTfZLUqcSUpq9ew==" TargetMode="External"/><Relationship Id="rId20" Type="http://schemas.openxmlformats.org/officeDocument/2006/relationships/hyperlink" Target="https://www.vfsvisaonline.com/Global-Passporttracking/Track/Index?q=shSA0YnE4pLF9Xzwon/x/CyskYR6x0BTjVR7y6GrMwyQp8OFE76Y82q1T8+B+jVTra3YGVoaTfZLUqcSUpq9ew==" TargetMode="External"/><Relationship Id="rId1" Type="http://schemas.openxmlformats.org/officeDocument/2006/relationships/numbering" Target="numbering.xml"/><Relationship Id="rId6" Type="http://schemas.openxmlformats.org/officeDocument/2006/relationships/hyperlink" Target="https://www.vfsglobal.com/hungary/Russia/travel-insurance.html" TargetMode="External"/><Relationship Id="rId11" Type="http://schemas.openxmlformats.org/officeDocument/2006/relationships/hyperlink" Target="https://www.vfsglobal.com/hungary/Russia/contact-us.html" TargetMode="External"/><Relationship Id="rId24" Type="http://schemas.openxmlformats.org/officeDocument/2006/relationships/hyperlink" Target="https://www.vfsglobal.com/hungary/Russia/pdf/Gratis-rus.pdf" TargetMode="External"/><Relationship Id="rId5" Type="http://schemas.openxmlformats.org/officeDocument/2006/relationships/hyperlink" Target="https://www.vfsglobal.com/hungary/Russia/pdf/hungary-new-form1.pdf" TargetMode="External"/><Relationship Id="rId15" Type="http://schemas.openxmlformats.org/officeDocument/2006/relationships/hyperlink" Target="https://ekaterinburg.mfa.gov.hu/" TargetMode="External"/><Relationship Id="rId23" Type="http://schemas.openxmlformats.org/officeDocument/2006/relationships/hyperlink" Target="https://www.vfsglobal.com/hungary/Russia/pdf/hungary-new-form1.pdf" TargetMode="External"/><Relationship Id="rId10" Type="http://schemas.openxmlformats.org/officeDocument/2006/relationships/hyperlink" Target="https://www.vfsglobal.com/hungary/Russia/pdf/newconsent.pdf" TargetMode="External"/><Relationship Id="rId19" Type="http://schemas.openxmlformats.org/officeDocument/2006/relationships/hyperlink" Target="https://www.vfsglobal.com/hungary/Russia/contact-us.html" TargetMode="External"/><Relationship Id="rId4" Type="http://schemas.openxmlformats.org/officeDocument/2006/relationships/webSettings" Target="webSettings.xml"/><Relationship Id="rId9" Type="http://schemas.openxmlformats.org/officeDocument/2006/relationships/hyperlink" Target="https://www.vfsglobal.com/hungary/Russia/pdf/docs-minors-rus.pdf" TargetMode="External"/><Relationship Id="rId14" Type="http://schemas.openxmlformats.org/officeDocument/2006/relationships/hyperlink" Target="https://kazany.mfa.gov.hu/" TargetMode="External"/><Relationship Id="rId22" Type="http://schemas.openxmlformats.org/officeDocument/2006/relationships/hyperlink" Target="https://www.vfsglobal.com/hungary/Russia/pdf/t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2211</Words>
  <Characters>12606</Characters>
  <Application>Microsoft Office Word</Application>
  <DocSecurity>0</DocSecurity>
  <Lines>105</Lines>
  <Paragraphs>29</Paragraphs>
  <ScaleCrop>false</ScaleCrop>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Лия Копань</dc:creator>
  <cp:keywords/>
  <dc:description/>
  <cp:lastModifiedBy>Лия Копань</cp:lastModifiedBy>
  <cp:revision>2</cp:revision>
  <dcterms:created xsi:type="dcterms:W3CDTF">2021-06-07T09:36:00Z</dcterms:created>
  <dcterms:modified xsi:type="dcterms:W3CDTF">2021-06-07T09:36:00Z</dcterms:modified>
</cp:coreProperties>
</file>