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УЧЕБА ИЛИ СТАЖИРОВКА, МЕРОПРИЯТИЯ ИЛИ ТВОРЧЕСКАЯ ДЕЯТЕЛЬНОСТЬ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ОБЗОР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Если Вы выезжаете в Словению с одной из следующих целей, Вам необходи</w:t>
      </w:r>
      <w:r w:rsidRPr="00A04F4B">
        <w:t xml:space="preserve">мо запрашивать данный тип </w:t>
      </w:r>
      <w:r w:rsidRPr="00A04F4B">
        <w:t>визы;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Участники научных, культурных мероприятий и мероприятий, связанных с искусством</w:t>
      </w:r>
      <w:r w:rsidRPr="00A04F4B">
        <w:t>;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Школьники, студенты, аспиранты и сопровождающие преподаватели</w:t>
      </w:r>
      <w:r w:rsidRPr="00A04F4B">
        <w:t>;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Участники международных спортивных мероприятий и сопровождающие лица в своем профессиональном качест</w:t>
      </w:r>
      <w:r w:rsidRPr="00A04F4B">
        <w:t>ве</w:t>
      </w:r>
      <w:r w:rsidRPr="00A04F4B">
        <w:t>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ВИЗОВЫЕ СБОРЫ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КОНСУЛЬСКИЙ СБОР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Если визовое заявление подано за три дня до предполагаемой поездки, то визовый сбор может составить 70 евро(либо рублевый эквивалент). Три дня до поездки отсчитываются с даты попадания документов в Посольство Словении.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Ви</w:t>
      </w:r>
      <w:r w:rsidRPr="00A04F4B">
        <w:t>зовый сбор н</w:t>
      </w:r>
      <w:r w:rsidRPr="00A04F4B">
        <w:t>е влияет на срок действия визы.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Пожалуйста обратите внимание, что финальное решение по освобождению от уплаты визового сбора принимает Посольство Словении в Москве на основании предоставленных доку</w:t>
      </w:r>
      <w:r w:rsidRPr="00A04F4B">
        <w:t>ментов.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СЕРВИСНЫЙ СБОР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Наряду с визовым сбором </w:t>
      </w:r>
      <w:r w:rsidRPr="00A04F4B">
        <w:t>сервисно-визовый центр взимает сервисный сбор в размере 25,5 евро, включая НДС, за каждое заявление. От уплаты сервисного сбора освобождены дети до 6 лет и лица</w:t>
      </w:r>
      <w:r w:rsidRPr="00A04F4B">
        <w:t xml:space="preserve"> с ограниченными возможностями.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ДОПО</w:t>
      </w:r>
      <w:r w:rsidRPr="00A04F4B">
        <w:rPr>
          <w:b/>
        </w:rPr>
        <w:t>ЛНИТЕЛЬНАЯ ИНФОРМАЦИЯ ПО ОПЛАТЕ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Оплата визового и сервисно</w:t>
      </w:r>
      <w:r w:rsidRPr="00A04F4B">
        <w:t>го сборов производится в сервисно-визовом центре наличными или кредитной картой (MasterCard и Visa).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 xml:space="preserve">- </w:t>
      </w:r>
      <w:r w:rsidRPr="00A04F4B">
        <w:rPr>
          <w:b/>
        </w:rPr>
        <w:t>Сборы возврату не подлежат.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 xml:space="preserve">От уплаты сервисного сбора освобождаются следующие категории лиц: дети до 6 лет и лица с ограниченными возможностями и </w:t>
      </w:r>
      <w:r w:rsidRPr="00A04F4B">
        <w:t>сопровождающие их лица.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Оплата возможна только в рублях.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В Cервисно-Визовом Центре в Москве установлен банкомат.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Эквивалент сбора в рублях определяется по действующему курсу Европейского Центробанка.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lastRenderedPageBreak/>
        <w:t xml:space="preserve">- </w:t>
      </w:r>
      <w:r w:rsidRPr="00A04F4B">
        <w:t>Оплаченные сборы не возвращаются, за исключением</w:t>
      </w:r>
      <w:r w:rsidRPr="00A04F4B">
        <w:t xml:space="preserve"> тех случаев, когда они были взяты ошибочно. В этом случае сборы будут возвращены в сервисно-визовом центре наличными или переведены на указанный Вами счет.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НЕОБХОДИМЫЕ ДОКУМЕНТЫ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Данный список поможет Вам подготовить необходимые документы для подачи заявле</w:t>
      </w:r>
      <w:r w:rsidRPr="00A04F4B">
        <w:t>ния на получение визы. При подаче заявления, пожалуйста, предоставляйте сопутствующие документы (оригиналы и копии) на русском или английском языках.</w:t>
      </w:r>
    </w:p>
    <w:p w:rsidR="006B519B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Каждый из заявителей должен предоставить комплект документов согласно цели поездки.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Обратите внимание, что</w:t>
      </w:r>
      <w:r w:rsidRPr="00A04F4B">
        <w:t xml:space="preserve"> Посольство может также запросить дополнительные документы или информацию, если это необход</w:t>
      </w:r>
      <w:r w:rsidRPr="00A04F4B">
        <w:t>имо для рассмотрения заявления.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>Бланк заявления:</w:t>
      </w:r>
      <w:r w:rsidRPr="00A04F4B">
        <w:t xml:space="preserve"> Заявление должно быть надлежащим образом и разборчиво заполнено, подписано и датировано заявителем. Для заявителей в</w:t>
      </w:r>
      <w:r w:rsidRPr="00A04F4B">
        <w:t xml:space="preserve"> возрасте до 18 лет бланк заявления должен быть подписан родителем / законным опекуном заявителя. Визовое заявление на русском и словенском языках доступно здесь. Визовое заявление на английском и словенском языках доступно здесь. Заявление на визу может б</w:t>
      </w:r>
      <w:r w:rsidRPr="00A04F4B">
        <w:t>ыть подано на следующих языках: словенском, английском и русском.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>Оригинальный проездной документ:</w:t>
      </w:r>
      <w:r w:rsidRPr="00A04F4B">
        <w:t xml:space="preserve"> проездной документ должен быть действителен в течение не менее 3 месяцев после предполагаемого выезда из Шенгенской зоны. Кроме того, проездной документ долж</w:t>
      </w:r>
      <w:r w:rsidRPr="00A04F4B">
        <w:t>ен быть выдан не более чем в течение 10 предыдущих лет и содержать</w:t>
      </w:r>
      <w:r w:rsidRPr="00A04F4B">
        <w:t xml:space="preserve"> как минимум 2 пустые страницы.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Проездной документ должен быть признан Республикой Словенией. Для таблицы признанных проездных документов, пожалуйста, посетите</w:t>
      </w:r>
      <w:r w:rsidRPr="00A04F4B">
        <w:t xml:space="preserve"> веб-сайт Европейской комиссии.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Вы должны предоставить проездной документ, позволяющий вам вернуться в страну:</w:t>
      </w:r>
    </w:p>
    <w:p w:rsidR="00A04F4B" w:rsidRPr="00A04F4B" w:rsidRDefault="00A04F4B" w:rsidP="00A04F4B"/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гражданином которой вы являетесь;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которая выдала проездной документ (это относится, например, к лицам без гражданства);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- </w:t>
      </w:r>
      <w:r w:rsidRPr="00A04F4B">
        <w:t>которой вы являетесь владельцем вида на жительств</w:t>
      </w:r>
      <w:r w:rsidRPr="00A04F4B">
        <w:t>о.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>Актуальная фотография паспортного размера:</w:t>
      </w:r>
      <w:r w:rsidRPr="00A04F4B">
        <w:t xml:space="preserve"> фотография должна соответствовать стандартам ИКАО; светлый фон и нейтральное выражение лица, головные уборы недопустимы; без скрепок. Фотография должна быть 35 х 45 мм и соответствовать актуальному внешнему вид</w:t>
      </w:r>
      <w:r w:rsidRPr="00A04F4B">
        <w:t>у человека. Фотография должна быть сделана фронтально, размер головы от макушки до подбородка должен быть не менее 13 мм. Сфотографированный человек должен быть одет в простую одежду, без темных очков (за исключением слепых) и без головного убора, если тол</w:t>
      </w:r>
      <w:r w:rsidRPr="00A04F4B">
        <w:t xml:space="preserve">ько использование головного убора не оправдано по религиозным или медицинским причинам; в этом случае покрытие </w:t>
      </w:r>
      <w:r w:rsidRPr="00A04F4B">
        <w:lastRenderedPageBreak/>
        <w:t>головы не должно закрывать лицо, чтобы можно было идентифицировать личность. Фотография, необходимая для выдачи визы, должна быть цветной и иметь</w:t>
      </w:r>
      <w:r w:rsidRPr="00A04F4B">
        <w:t xml:space="preserve"> гладкую поверхность. Должно быть нейтральное выражение лица, рот должен быть закрыт, а глаза открыты.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>Медицинский полис страхования для путешествий:</w:t>
      </w:r>
      <w:r w:rsidRPr="00A04F4B">
        <w:t xml:space="preserve"> для получения краткосрочной визы (тип C) заявители должны иметь медицинскую страховку на время поездки для</w:t>
      </w:r>
      <w:r w:rsidRPr="00A04F4B">
        <w:t xml:space="preserve"> покрытия любых расходов, которые могут возникнуть в связи с репатриацией по медицинским показаниям, срочным медицинским обслуживанием и / или оказанием неотложной медицинской помощи или смертью во время их пребывания на территории шенгенских стран. Страхо</w:t>
      </w:r>
      <w:r w:rsidRPr="00A04F4B">
        <w:t>вание должно быть действительным на всей территории шенгенских стран и покрывать весь период предполагаемого пребывания или транзита. Минимальное п</w:t>
      </w:r>
      <w:r w:rsidRPr="00A04F4B">
        <w:t>окрытие составляет 30 000 евро.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Для получения единой визы с многократным въездом заявители должны иметь дейст</w:t>
      </w:r>
      <w:r w:rsidRPr="00A04F4B">
        <w:t>вующую медицинскую страховку на время первого посещения. Кроме того, заявители подписывают бланк заявления, в котором говорится, что им известно о необходимости иметь медицинскую страховку для по</w:t>
      </w:r>
      <w:r w:rsidRPr="00A04F4B">
        <w:t>следующего пребывания.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Владельцы дипломатических паспортов и </w:t>
      </w:r>
      <w:r w:rsidRPr="00A04F4B">
        <w:t>члены семей граждан ЕС освобождаются от необходимости иметь медицинскую страховку для путешествий.</w:t>
      </w:r>
    </w:p>
    <w:p w:rsidR="00A04F4B" w:rsidRPr="00A04F4B" w:rsidRDefault="00A04F4B" w:rsidP="00A04F4B"/>
    <w:p w:rsidR="00523CC0" w:rsidRPr="00A04F4B" w:rsidRDefault="00A04F4B" w:rsidP="00A04F4B">
      <w:pPr>
        <w:numPr>
          <w:ilvl w:val="0"/>
          <w:numId w:val="1"/>
        </w:numPr>
      </w:pPr>
      <w:r w:rsidRPr="00A04F4B">
        <w:t>Копия внутреннего паспорта (выдаваемого с 14 лет): страницы, касающиеся биоданных заявителя; загранпаспорта, выданного ему / ей; его / ее семейного положени</w:t>
      </w:r>
      <w:r w:rsidRPr="00A04F4B">
        <w:t>я и регистрации в России.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Несовершеннолетние: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Копия свидетельства о рождении.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Нотариальное согласие на выезд от родителей или законного опекуна, если несовершеннолетний путешествует один или только с одним из родителей. Исключение составляют случаи, когда </w:t>
      </w:r>
      <w:r w:rsidRPr="00A04F4B">
        <w:t>один родитель, с которым должен путешествовать несовершеннолетний, обладает родительскими правами в одиночку (т.е. в случаях, когда другой родитель умер или был лишен прав, например, необходимо предоставить свидетельство о смерти другого родителя или решен</w:t>
      </w:r>
      <w:r w:rsidRPr="00A04F4B">
        <w:t>ие суда о праве на опеку исключительно на родителя, подписывающего заявление.)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Копия действующей шенгенской визы родителя(-ей), путешествующего(-их) с несовершеннолетним, для которого виза не запрашивается одновременно с родителем(-ями).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Иностранные гражда</w:t>
      </w:r>
      <w:r w:rsidRPr="00A04F4B">
        <w:t>не: подтверждение законного проживания в Российской Федерации в соответствии с федеральным законодательством (например, вид на жительство, долгосрочная виза или регистрация в ФМС), действительное в течение не менее трех месяцев после планируемого возвращен</w:t>
      </w:r>
      <w:r w:rsidRPr="00A04F4B">
        <w:t>ия с территории государств-членов или документ, подтверждающий, что заявитель ходатайствовал о возобновлении подт</w:t>
      </w:r>
      <w:r w:rsidRPr="00A04F4B">
        <w:t>верждения законного проживания.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lastRenderedPageBreak/>
        <w:t xml:space="preserve">Если не резидент РФ - подтверждение законного нахождения в Российской Федерации и обоснование для подачи </w:t>
      </w:r>
      <w:r w:rsidRPr="00A04F4B">
        <w:t>заявления на визу в Российской Феде</w:t>
      </w:r>
      <w:r w:rsidRPr="00A04F4B">
        <w:t>рации вместо страны проживания.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ДОКУМЕНТЫ, ПОДТВЕРЖДАЮЩИЕ ЦЕЛЬ ПОЕЗДКИ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Участники научных, культурных и творческих мероприятий:</w:t>
      </w:r>
    </w:p>
    <w:p w:rsidR="00A04F4B" w:rsidRPr="00A04F4B" w:rsidRDefault="00A04F4B" w:rsidP="00A04F4B"/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>ГАРАНТИЙНОЕ ПИСЬМО</w:t>
      </w:r>
      <w:r w:rsidRPr="00A04F4B">
        <w:t xml:space="preserve"> от приглашающего лица – гарантийное письмо, заверенное внутренними админис</w:t>
      </w:r>
      <w:r w:rsidRPr="00A04F4B">
        <w:t>тративными органами Республики Словении – UPRAVNA ENOTA. Возможно предоставить копию, на которой должны быть отчетливо видны печать административного органа и номер регистрации.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В случае если это не указано в письменном запросе, отдельное </w:t>
      </w:r>
      <w:r w:rsidRPr="00A04F4B">
        <w:rPr>
          <w:b/>
        </w:rPr>
        <w:t>ЗАЯВЛЕНИЕ О СПОНС</w:t>
      </w:r>
      <w:r w:rsidRPr="00A04F4B">
        <w:rPr>
          <w:b/>
        </w:rPr>
        <w:t>ОРСТВЕ</w:t>
      </w:r>
      <w:r w:rsidRPr="00A04F4B">
        <w:t xml:space="preserve"> от отправляющей или приглашающей стороны (или другое под</w:t>
      </w:r>
      <w:r w:rsidRPr="00A04F4B">
        <w:t>тверждение финансовых средств).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>ЕСЛИ РОДИТЕЛИ ЯВЛЯЮТСЯ СПОНСОРАМИ:</w:t>
      </w:r>
      <w:r w:rsidRPr="00A04F4B">
        <w:t xml:space="preserve"> спонсорское письмо + подтверждение родства + копия первой страницы внутреннего паспорта спонсора + любое подтверждение финансо</w:t>
      </w:r>
      <w:r w:rsidRPr="00A04F4B">
        <w:t>вых средств спонсора в оригинале. Распечатки электронных банковских выписок должны быть заверены печатью банка и п</w:t>
      </w:r>
      <w:r w:rsidRPr="00A04F4B">
        <w:t>одписью банковского сотрудника.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Школьники, студенты, аспиранты и сопровождающие их преподаватели: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 xml:space="preserve">ГАРАНТИЙНОЕ ПИСЬМО ИЛИ СПРАВКА О ЗАЧИСЛЕНИИ </w:t>
      </w:r>
      <w:r w:rsidRPr="00A04F4B">
        <w:rPr>
          <w:b/>
        </w:rPr>
        <w:t>ИЛИ СТУДЕНЧЕСКИЙ БИЛЕТ</w:t>
      </w:r>
      <w:r w:rsidRPr="00A04F4B">
        <w:t xml:space="preserve"> принимающего университета, академии института, колледжа или школы, или подтверждение о запланированных курсах. Гарантийное письмо должно быть заверено внутренними административными органами Республики Словении – UPRAVNA ENOTA. Возмож</w:t>
      </w:r>
      <w:r w:rsidRPr="00A04F4B">
        <w:t>но предоставить копию, на которой должны быть отчетливо видны печать административ</w:t>
      </w:r>
      <w:r w:rsidRPr="00A04F4B">
        <w:t>ного органа и номер регистрации в</w:t>
      </w:r>
      <w:r w:rsidRPr="00A04F4B">
        <w:t xml:space="preserve"> случае если это не указано в письменном запросе, отдельное </w:t>
      </w:r>
      <w:r w:rsidRPr="00A04F4B">
        <w:rPr>
          <w:b/>
        </w:rPr>
        <w:t xml:space="preserve">ЗАЯВЛЕНИЕ О СПОНСОРСТВЕ </w:t>
      </w:r>
      <w:r w:rsidRPr="00A04F4B">
        <w:t xml:space="preserve">от отправляющей или приглашающей стороны (или другое </w:t>
      </w:r>
      <w:r w:rsidRPr="00A04F4B">
        <w:t>подтверждение финансовых средств).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В случае если это не указано в письменном запросе, отдельное </w:t>
      </w:r>
      <w:r w:rsidRPr="00A04F4B">
        <w:rPr>
          <w:b/>
        </w:rPr>
        <w:t>ЗАЯВЛЕНИЕ О СПОНСОРСТВЕ от</w:t>
      </w:r>
      <w:r w:rsidRPr="00A04F4B">
        <w:t xml:space="preserve"> отправляющей или приглашающей стороны (или другое подтверждение финансовых средств).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>ЕСЛИ РОДИТЕЛИ ЯВЛЯЮТСЯ СПОНСОРАМИ:</w:t>
      </w:r>
      <w:r w:rsidRPr="00A04F4B">
        <w:t xml:space="preserve"> спонсорское п</w:t>
      </w:r>
      <w:r w:rsidRPr="00A04F4B">
        <w:t>исьмо + подтверждение родства + копия первой страницы внутреннего паспорта спонсора + любое подтверждение финансовых средств спонсора в оригинале. Распечатки электронных банковских выписок должны быть заверены печатью банка и подписью банковского сотрудник</w:t>
      </w:r>
      <w:r w:rsidRPr="00A04F4B">
        <w:t>а.</w:t>
      </w:r>
    </w:p>
    <w:p w:rsidR="00A04F4B" w:rsidRPr="00A04F4B" w:rsidRDefault="00A04F4B" w:rsidP="00A04F4B"/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>СТУДЕНЧЕСКИЙ БИЛЕТ ИЛИ СПРАВКА О ЗАЧИСЛЕНИИ</w:t>
      </w:r>
      <w:r w:rsidRPr="00A04F4B">
        <w:t>, выданные учебным заведением в Российской Федерации.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Участники международных спортивных мероприятий и сопровождающий их персонал: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lastRenderedPageBreak/>
        <w:t>ПИСЬМЕННОЕ ЗАПРОС</w:t>
      </w:r>
      <w:r w:rsidRPr="00A04F4B">
        <w:t xml:space="preserve"> (гарантийное письмо) от принимающей организации (компетентны</w:t>
      </w:r>
      <w:r w:rsidRPr="00A04F4B">
        <w:t>й орган, национальная спортивная федерация или национальный олимпийский комитет), включая информацию о роли лиц, должны быть заверены внутренними административными органами Республики Словения - UPRAVNA ENOTA. Достаточно предоставить копию заверенного гара</w:t>
      </w:r>
      <w:r w:rsidRPr="00A04F4B">
        <w:t>нтийного письма с печатью административного органа и четко в</w:t>
      </w:r>
      <w:r w:rsidRPr="00A04F4B">
        <w:t>идимым регистрационным номером.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 xml:space="preserve">В случае если это не указано в письменном запросе, отдельное </w:t>
      </w:r>
      <w:r w:rsidRPr="00A04F4B">
        <w:rPr>
          <w:b/>
        </w:rPr>
        <w:t>ЗАЯВЛЕНИЕ О</w:t>
      </w:r>
      <w:r w:rsidRPr="00A04F4B">
        <w:t xml:space="preserve"> </w:t>
      </w:r>
      <w:r w:rsidRPr="00A04F4B">
        <w:rPr>
          <w:b/>
        </w:rPr>
        <w:t>СПОНСОРСТВЕ</w:t>
      </w:r>
      <w:r w:rsidRPr="00A04F4B">
        <w:t xml:space="preserve"> от отправляющей или приглашающей стороны (или другое под</w:t>
      </w:r>
      <w:r w:rsidRPr="00A04F4B">
        <w:t>тверждение финансовых с</w:t>
      </w:r>
      <w:r w:rsidRPr="00A04F4B">
        <w:t>редств).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rPr>
          <w:b/>
        </w:rPr>
        <w:t>ЕСЛИ РОДИТЕЛИ ЯВЛЯЮТСЯ СПОНСОРАМИ</w:t>
      </w:r>
      <w:r w:rsidRPr="00A04F4B">
        <w:t>: спонсорское письмо + подтверждение родства + копия первой страницы внутреннего паспорта спонсора + любое подтверждение финансовых средств спонсора в оригинале. Распечатки электронных банковских выписок должны быт</w:t>
      </w:r>
      <w:r w:rsidRPr="00A04F4B">
        <w:t>ь заверены печатью банка и подписью банковского сотрудника.</w:t>
      </w:r>
    </w:p>
    <w:p w:rsidR="00523CC0" w:rsidRPr="00A04F4B" w:rsidRDefault="00A04F4B" w:rsidP="00A04F4B">
      <w:pPr>
        <w:numPr>
          <w:ilvl w:val="0"/>
          <w:numId w:val="1"/>
        </w:numPr>
        <w:rPr>
          <w:b/>
        </w:rPr>
      </w:pPr>
      <w:r w:rsidRPr="00A04F4B">
        <w:rPr>
          <w:b/>
        </w:rPr>
        <w:t>ТРЕБОВАНИЯ К ФОТОГРАФИЯМ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Пожалуйста внимательно ознакомьтесь с требованиями к фотографи</w:t>
      </w:r>
      <w:r w:rsidRPr="00A04F4B">
        <w:t>ям до момента подачи заявления.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На фотографии должно быть изображено лицо в анфас от кончика подбородка до ма</w:t>
      </w:r>
      <w:r w:rsidRPr="00A04F4B">
        <w:t xml:space="preserve">кушки, а также должны быть четко различимы левая и правая половины лица. Размер Вашего лица от подбородка до макушки должен составлять от 32мм (1 ¼ дюймов) до 36 мм (1 3/8 дюймов). Взгляд должен быть направлен прямо в камеру с нейтральным выражением лица, </w:t>
      </w:r>
      <w:r w:rsidRPr="00A04F4B">
        <w:t>с закрытым ртом без улыбки. Максимальная высо</w:t>
      </w:r>
      <w:r w:rsidRPr="00A04F4B">
        <w:t>та фотографии составляет 45 мм.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Изображение лица должно быть четким, ярким и контрастным. Пожалуйста, избегайте присутствия отражения, теней и бликов на лице, наличия красных глаз. Фон должен быть однотонным и с</w:t>
      </w:r>
      <w:r w:rsidRPr="00A04F4B">
        <w:t>ветлым, создающим достаточный уровень контрастности между лицом и волосами (в идеальном случае нейтральный серый). Глаза должны быть че</w:t>
      </w:r>
      <w:r w:rsidRPr="00A04F4B">
        <w:t>т</w:t>
      </w:r>
      <w:r w:rsidRPr="00A04F4B">
        <w:t>ко видны на фотографии (не допускаются блики на стеклах очков, тонированные стекла и солнцезащитные очки). Оп</w:t>
      </w:r>
      <w:r w:rsidRPr="00A04F4B">
        <w:t>рава не дол</w:t>
      </w:r>
      <w:r w:rsidRPr="00A04F4B">
        <w:t>жна закрывать глаза.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Фотография должна быть напечатана на высококачественной фотобумаге с разрешением минимум 300 пикселей на дюйм. Цвета должны быть естественными и натурально передавать цвет кожи. Фото должно быть без загибов, царапин и пятен. Не допуска</w:t>
      </w:r>
      <w:r w:rsidRPr="00A04F4B">
        <w:t>ются фотографии, изготовленные с помощью специальных фото программ</w:t>
      </w:r>
      <w:r w:rsidRPr="00A04F4B">
        <w:t>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Обращаем Ваше внимание, что фотография н</w:t>
      </w:r>
      <w:r w:rsidRPr="00A04F4B">
        <w:t>е должна быть старше 6 месяцев.</w:t>
      </w:r>
    </w:p>
    <w:p w:rsidR="00523CC0" w:rsidRPr="00A04F4B" w:rsidRDefault="00A04F4B" w:rsidP="00A04F4B">
      <w:pPr>
        <w:numPr>
          <w:ilvl w:val="0"/>
          <w:numId w:val="1"/>
        </w:numPr>
      </w:pPr>
      <w:r w:rsidRPr="00A04F4B">
        <w:t>Принимая во внимание действующие требования к фотографиям для заявлений на визу, мы рекомендуем вам пользоваться фот</w:t>
      </w:r>
      <w:r w:rsidRPr="00A04F4B">
        <w:t>о услугами, предоставляемыми в визовом центре. Это обеспечит уверенность в том, что вы действительно предоставили фото, соответствующее требованиям Посольства. Вы сможете получить готовые фотографии в течение 45 секунд.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943"/>
    <w:multiLevelType w:val="hybridMultilevel"/>
    <w:tmpl w:val="4DD4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04F4B"/>
    <w:rsid w:val="004509CE"/>
    <w:rsid w:val="00A0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9900</Characters>
  <Application>Microsoft Office Word</Application>
  <DocSecurity>0</DocSecurity>
  <Lines>82</Lines>
  <Paragraphs>23</Paragraphs>
  <ScaleCrop>false</ScaleCrop>
  <Company>MICROSOFT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2021-05-29T07:57:00Z</dcterms:created>
  <dcterms:modified xsi:type="dcterms:W3CDTF">2021-05-29T07:57:00Z</dcterms:modified>
</cp:coreProperties>
</file>