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42" w:rsidRPr="00B73642" w:rsidRDefault="00B73642" w:rsidP="00B73642">
      <w:pPr>
        <w:rPr>
          <w:b/>
        </w:rPr>
      </w:pPr>
      <w:r w:rsidRPr="00B73642">
        <w:rPr>
          <w:b/>
        </w:rPr>
        <w:t>Члены семей граждан Европейского Союза.</w:t>
      </w:r>
    </w:p>
    <w:p w:rsidR="00B73642" w:rsidRPr="00B73642" w:rsidRDefault="00B73642" w:rsidP="00B73642">
      <w:proofErr w:type="gramStart"/>
      <w:r w:rsidRPr="00B73642">
        <w:t>Выше указанный</w:t>
      </w:r>
      <w:proofErr w:type="gramEnd"/>
      <w:r w:rsidRPr="00B73642">
        <w:t xml:space="preserve"> список документов необходимых для оформления виз не относится к членам семей граждан ЕС, ЕЭС и Швейцарии. Членам семей граждан ЕС, ЕЭС и Швейцарии визы оформляются в упрощенном режиме.</w:t>
      </w:r>
    </w:p>
    <w:p w:rsidR="00B73642" w:rsidRPr="00B73642" w:rsidRDefault="00B73642" w:rsidP="00B73642">
      <w:pPr>
        <w:rPr>
          <w:b/>
        </w:rPr>
      </w:pPr>
      <w:r w:rsidRPr="00B73642">
        <w:rPr>
          <w:b/>
        </w:rPr>
        <w:t>Если Вы являетесь членом семьи гражданина Европейского Союза, Европейской Экономической Зоны или Швейцарии, Вы имеете право на ускоренное рассмотрение заявления на визу без оплаты визового сбора при условии, что выполняются следующие требования:</w:t>
      </w:r>
    </w:p>
    <w:p w:rsidR="00B73642" w:rsidRPr="00B73642" w:rsidRDefault="00B73642" w:rsidP="00B73642">
      <w:r w:rsidRPr="00B73642">
        <w:t>- Вы являетесь членом семьи, к которым относятся супруги, дети до 21 года и члены семьи, находящиеся на попечении гражданина Европейского Союза, Европейской Экономической Зоны или Швейцарии (или его/её супругом/ой);</w:t>
      </w:r>
    </w:p>
    <w:p w:rsidR="00B73642" w:rsidRPr="00B73642" w:rsidRDefault="00B73642" w:rsidP="00B73642">
      <w:r w:rsidRPr="00B73642">
        <w:t xml:space="preserve">- Этот гражданин Европейского Союза, Европейской Экономической Зоны или Швейцарии проживает в иной стране-участнице, гражданином которой он не является или направляется туда с целью проживания; </w:t>
      </w:r>
    </w:p>
    <w:p w:rsidR="00B73642" w:rsidRPr="00B73642" w:rsidRDefault="00B73642" w:rsidP="00B73642">
      <w:r w:rsidRPr="00B73642">
        <w:t>- Вы сопровождаете гражданина Европейского Союза, Европейской Экономической Зоны или планируете присоединиться к нему/к ней во время поездки.</w:t>
      </w:r>
    </w:p>
    <w:p w:rsidR="00B73642" w:rsidRPr="00B73642" w:rsidRDefault="00B73642" w:rsidP="00B73642">
      <w:r w:rsidRPr="00B73642">
        <w:t>Визу следует запрашивать в консульстве той страны, в которой граждане Европейского Союза, Европейской Экономической Зоны или Швейцарии планируют проживать в дальнейшем, а не в консульстве страны, гражданами которой они являются.</w:t>
      </w:r>
    </w:p>
    <w:p w:rsidR="00B73642" w:rsidRPr="00B73642" w:rsidRDefault="00B73642" w:rsidP="00B73642">
      <w:r w:rsidRPr="00B73642">
        <w:t>Если Вы полагаете, что в Вашем случае вышеуказанные требования, предъявляемые к лицам, имеющим право на получение визы в упрощенном порядке, выполнены, при подаче заявления Вам необходимо подтвердить данный факт.</w:t>
      </w:r>
    </w:p>
    <w:p w:rsidR="00B73642" w:rsidRPr="00B73642" w:rsidRDefault="00B73642" w:rsidP="00B73642">
      <w:r w:rsidRPr="00B73642">
        <w:t>Общие условия для письменных запросов и приглашений Письменный запрос / приглашение должны быть предоставлены в оригинале.</w:t>
      </w:r>
    </w:p>
    <w:p w:rsidR="00B73642" w:rsidRPr="00B73642" w:rsidRDefault="00B73642" w:rsidP="00B73642">
      <w:r w:rsidRPr="00B73642">
        <w:t>Срок действия письменного запроса / приглашения 3 месяца от даты изготовления (заверения у нотариуса).</w:t>
      </w:r>
    </w:p>
    <w:p w:rsidR="00B73642" w:rsidRPr="00B73642" w:rsidRDefault="00B73642" w:rsidP="00B73642">
      <w:r w:rsidRPr="00B73642">
        <w:t>Подпись приглашающего лица – гражданина Словацкой Республики - заверяет нотариус в Словакии или в Консульском отделе Посольства Словацкой Республики.</w:t>
      </w:r>
    </w:p>
    <w:p w:rsidR="00B73642" w:rsidRPr="00B73642" w:rsidRDefault="00B73642" w:rsidP="00B73642">
      <w:r w:rsidRPr="00B73642">
        <w:t xml:space="preserve">Если приглашающее лицо является гражданином Российской Федерации или третьей страны проживающим в Словакии на законных основаниях, необходимо предоставить копию карточки о временном или постоянном проживании </w:t>
      </w:r>
      <w:proofErr w:type="gramStart"/>
      <w:r w:rsidRPr="00B73642">
        <w:t>приглашающего</w:t>
      </w:r>
      <w:proofErr w:type="gramEnd"/>
      <w:r w:rsidRPr="00B73642">
        <w:t>.</w:t>
      </w:r>
    </w:p>
    <w:p w:rsidR="00B73642" w:rsidRPr="00B73642" w:rsidRDefault="00B73642" w:rsidP="00B73642">
      <w:r w:rsidRPr="00B73642">
        <w:t>Если гражданин Российской Федерации или третьей страны, проживающий на территории Словакии на законных основаниях, приглашает близких родственников - супругов, детей (в том числе приемных), родителей (в том числе опекунов и попечителей), бабушек и дедушек, внуков, приглашение заверяет у нотариуса в Словакии или в Консульском отделе Посольства Словацкой Республики. При подаче надо доложить документы подтверждающие родство, смену фамилии и т.д.</w:t>
      </w:r>
    </w:p>
    <w:p w:rsidR="00B73642" w:rsidRPr="00B73642" w:rsidRDefault="00B73642" w:rsidP="00B73642">
      <w:r w:rsidRPr="00B73642">
        <w:lastRenderedPageBreak/>
        <w:t xml:space="preserve">Граждане Российской </w:t>
      </w:r>
      <w:proofErr w:type="gramStart"/>
      <w:r w:rsidRPr="00B73642">
        <w:t>Федерации</w:t>
      </w:r>
      <w:proofErr w:type="gramEnd"/>
      <w:r w:rsidRPr="00B73642">
        <w:t xml:space="preserve"> проживающие на территории Словакии на законных основаниях могут приглашать всех остальных гостей по приглашению, оформленному в Пограничной и иммиграционной полиции в Словацкой Республике.</w:t>
      </w:r>
    </w:p>
    <w:p w:rsidR="00B73642" w:rsidRPr="00B73642" w:rsidRDefault="00B73642" w:rsidP="00B73642">
      <w:r w:rsidRPr="00B73642">
        <w:t>Приглашение торгового партнера (юридического лица) или организации с подписью ответственного лица должно быть заверено словацким нотариусом; если от имени фирмы на законных основаниях приглашает не гражданин Словакии, приглашение должно быть оформлено в Пограничной и иммиграционной полиции в Словацкой Республике.</w:t>
      </w:r>
    </w:p>
    <w:p w:rsidR="00B73642" w:rsidRPr="00B73642" w:rsidRDefault="00B73642" w:rsidP="00B73642">
      <w:r w:rsidRPr="00B73642">
        <w:t>Приглашение для участия индивидуальных заявителей в международных конференциях, семинарах, симпозиумах, культурных и спортивных мероприятиях выдает организатор мероприятия в Словацкой Республике с подписью ответственного лица и с печатью приглашающей организации. Необходимо предоставить официальное письмо направляющей организации с просьбой, предоставить визу своему сотруднику.</w:t>
      </w:r>
    </w:p>
    <w:p w:rsidR="00B73642" w:rsidRPr="00B73642" w:rsidRDefault="00B73642" w:rsidP="00B73642">
      <w:r w:rsidRPr="00B73642">
        <w:t>Приглашение для групповых поездок на спортивные соревнования или культурные мероприятия выдает организатор - с подписью ответственного лица и с печатью приглашающей организации или спортивной федерации для каждого из группы. Приглашение должно включать список приглашенных участников и все страницы списка должны быть заверены приглашающим лицом. Кроме личных данных, в списках должны быть указаны функции каждого приглашаемого. У каждого заявителя должен быть полный комплект документов. Если в оригинале приглашения указанно более чем один человек, этот оригинал прилагается одному из них, и остальным прилагаются копии. Подавать заявление на визу желательно вместе с тем заявителем, у которого находится оригинал приглашения.</w:t>
      </w:r>
    </w:p>
    <w:p w:rsidR="00B73642" w:rsidRPr="00B73642" w:rsidRDefault="00B73642" w:rsidP="00B73642">
      <w:pPr>
        <w:rPr>
          <w:b/>
        </w:rPr>
      </w:pPr>
      <w:r w:rsidRPr="00B73642">
        <w:rPr>
          <w:b/>
        </w:rPr>
        <w:t>ТРЕБОВАНИЯ К ФОТОГРАФИИ</w:t>
      </w:r>
    </w:p>
    <w:p w:rsidR="00B73642" w:rsidRPr="00B73642" w:rsidRDefault="00B73642" w:rsidP="00B73642">
      <w:pPr>
        <w:rPr>
          <w:b/>
        </w:rPr>
      </w:pPr>
      <w:r w:rsidRPr="00B73642">
        <w:rPr>
          <w:b/>
        </w:rPr>
        <w:t>Общая информация</w:t>
      </w:r>
    </w:p>
    <w:p w:rsidR="00B73642" w:rsidRPr="00B73642" w:rsidRDefault="00B73642" w:rsidP="00B73642">
      <w:r w:rsidRPr="00B73642">
        <w:t>- Фотография на каждого заявителя должна быть цветной, без окантовки, ретуши, с полным изображением лица, как описано ниже.</w:t>
      </w:r>
    </w:p>
    <w:p w:rsidR="00B73642" w:rsidRPr="00B73642" w:rsidRDefault="00B73642" w:rsidP="00B73642">
      <w:r w:rsidRPr="00B73642">
        <w:t>- Фотография должна соответствовать внешности заявителя.</w:t>
      </w:r>
    </w:p>
    <w:p w:rsidR="00B73642" w:rsidRPr="00B73642" w:rsidRDefault="00B73642" w:rsidP="00B73642">
      <w:r w:rsidRPr="00B73642">
        <w:t>- Необходимо предоставить 1 фотографию.</w:t>
      </w:r>
    </w:p>
    <w:p w:rsidR="00B73642" w:rsidRPr="00B73642" w:rsidRDefault="00B73642" w:rsidP="00B73642">
      <w:r w:rsidRPr="00B73642">
        <w:t>- Размер фотографии</w:t>
      </w:r>
    </w:p>
    <w:p w:rsidR="00B73642" w:rsidRPr="00B73642" w:rsidRDefault="00B73642" w:rsidP="00B73642">
      <w:pPr>
        <w:rPr>
          <w:b/>
        </w:rPr>
      </w:pPr>
      <w:r w:rsidRPr="00B73642">
        <w:rPr>
          <w:b/>
        </w:rPr>
        <w:t>Фотография на каждого заявителя должна отвечать следующим требованиям:</w:t>
      </w:r>
    </w:p>
    <w:p w:rsidR="00B73642" w:rsidRPr="00B73642" w:rsidRDefault="00B73642" w:rsidP="00B73642">
      <w:r w:rsidRPr="00B73642">
        <w:t xml:space="preserve">- 35 мм </w:t>
      </w:r>
      <w:proofErr w:type="spellStart"/>
      <w:r w:rsidRPr="00B73642">
        <w:t>x</w:t>
      </w:r>
      <w:proofErr w:type="spellEnd"/>
      <w:r w:rsidRPr="00B73642">
        <w:t xml:space="preserve"> 45 мм. Лицо должно размещаться в центре.</w:t>
      </w:r>
    </w:p>
    <w:p w:rsidR="00B73642" w:rsidRPr="00B73642" w:rsidRDefault="00B73642" w:rsidP="00B73642">
      <w:r w:rsidRPr="00B73642">
        <w:t>- Размер головы (от макушки до подбородка) должен составлять около 30 мм.</w:t>
      </w:r>
    </w:p>
    <w:p w:rsidR="00B73642" w:rsidRPr="00B73642" w:rsidRDefault="00B73642" w:rsidP="00B73642">
      <w:pPr>
        <w:rPr>
          <w:b/>
        </w:rPr>
      </w:pPr>
      <w:r w:rsidRPr="00B73642">
        <w:rPr>
          <w:b/>
        </w:rPr>
        <w:t>Вид фотографии</w:t>
      </w:r>
    </w:p>
    <w:p w:rsidR="00B73642" w:rsidRPr="00B73642" w:rsidRDefault="00B73642" w:rsidP="00B73642"/>
    <w:p w:rsidR="00B73642" w:rsidRPr="00B73642" w:rsidRDefault="00B73642" w:rsidP="00B73642">
      <w:r w:rsidRPr="00B73642">
        <w:t>- Фотография должна быть сделана в фас, с полным изображением лица.</w:t>
      </w:r>
    </w:p>
    <w:p w:rsidR="00B73642" w:rsidRPr="00B73642" w:rsidRDefault="00B73642" w:rsidP="00B73642">
      <w:r w:rsidRPr="00B73642">
        <w:t>- Изображение лица должно занимать около 70-80% всей фотографии.</w:t>
      </w:r>
    </w:p>
    <w:p w:rsidR="00B73642" w:rsidRPr="00B73642" w:rsidRDefault="00B73642" w:rsidP="00B73642">
      <w:r w:rsidRPr="00B73642">
        <w:lastRenderedPageBreak/>
        <w:t>- Фотография должна быть цветной и снятой на однотонном белом или светлом фоне. Фотографии с тёмным фоном или сделанные на фоне каких-либо предметов приниматься не будут!</w:t>
      </w:r>
    </w:p>
    <w:p w:rsidR="00B73642" w:rsidRPr="00B73642" w:rsidRDefault="00B73642" w:rsidP="00B73642">
      <w:r w:rsidRPr="00B73642">
        <w:t>- Черты лица должны быть хорошо различимы. Желательно, чтобы уши были видны.</w:t>
      </w:r>
    </w:p>
    <w:p w:rsidR="00B73642" w:rsidRPr="00B73642" w:rsidRDefault="00B73642" w:rsidP="00B73642">
      <w:r w:rsidRPr="00B73642">
        <w:t>- Фотография должна быть сделана без солнечных очков и иных аксессуаров, если только вы не носите этот предмет по медицинским предписаниям (например, глазная повязка).</w:t>
      </w:r>
    </w:p>
    <w:p w:rsidR="00B73642" w:rsidRPr="00B73642" w:rsidRDefault="00B73642" w:rsidP="00B73642">
      <w:r w:rsidRPr="00B73642">
        <w:t>- Фотография должна быть без овалов, загибов и углов.</w:t>
      </w:r>
    </w:p>
    <w:p w:rsidR="00B73642" w:rsidRPr="00B73642" w:rsidRDefault="00B73642" w:rsidP="00B73642">
      <w:r w:rsidRPr="00B73642">
        <w:t>- Фотография, на которой заявитель изображён в маске или вуали, не будет принята к рассмотрению, поскольку в этом случае идентификация лица весьма затруднительна.</w:t>
      </w:r>
    </w:p>
    <w:p w:rsidR="00B73642" w:rsidRPr="00B73642" w:rsidRDefault="00B73642" w:rsidP="00B73642">
      <w:r w:rsidRPr="00B73642">
        <w:rPr>
          <w:b/>
        </w:rPr>
        <w:t>Важное замечание:</w:t>
      </w:r>
      <w:r w:rsidRPr="00B73642">
        <w:t xml:space="preserve"> Внимательно следуйте нашим инструкциям. Если представленные вами фотографии не будут соответствовать вышеописанным требованиям, ваше досье будет считаться неполным! Если у Вас нет возможности сфотографироваться заранее, Вы можете сделать фото в нашем визовом центре. Обращаем Ваше внимание, что фото кабина предназначена для детей от 5 лет.</w:t>
      </w:r>
    </w:p>
    <w:p w:rsidR="00B73642" w:rsidRPr="00B73642" w:rsidRDefault="00B73642" w:rsidP="00B73642">
      <w:pPr>
        <w:rPr>
          <w:b/>
        </w:rPr>
      </w:pPr>
      <w:r w:rsidRPr="00B73642">
        <w:rPr>
          <w:b/>
        </w:rPr>
        <w:t>СРОКИ РАССМОТРЕНИЯ</w:t>
      </w:r>
    </w:p>
    <w:p w:rsidR="00B73642" w:rsidRPr="00B73642" w:rsidRDefault="00B73642" w:rsidP="00B73642">
      <w:r w:rsidRPr="00B73642">
        <w:t>Согласно Визовому кодексу решение по заявлению должно быть принято в течение 15 календарных дней с момента поступления документов в консульство.</w:t>
      </w:r>
    </w:p>
    <w:p w:rsidR="00B73642" w:rsidRPr="00B73642" w:rsidRDefault="00B73642" w:rsidP="00B73642">
      <w:r w:rsidRPr="00B73642">
        <w:t>ЕС заключил двусторонние соглашения со следующими 12 странами (так называемые соглашения об упрощении визового режима), которые предусматривают срок рассмотрения документов до 10 календарных дней с момента поступления документов в консульство страны-члена.</w:t>
      </w:r>
    </w:p>
    <w:p w:rsidR="00B73642" w:rsidRPr="00B73642" w:rsidRDefault="00B73642" w:rsidP="00B73642">
      <w:proofErr w:type="gramStart"/>
      <w:r w:rsidRPr="00B73642">
        <w:t xml:space="preserve">Азербайджан, Албания, Армения, Босния и Герцеговина, Грузия, Кап </w:t>
      </w:r>
      <w:proofErr w:type="spellStart"/>
      <w:r w:rsidRPr="00B73642">
        <w:t>Верде</w:t>
      </w:r>
      <w:proofErr w:type="spellEnd"/>
      <w:r w:rsidRPr="00B73642">
        <w:t>, Македония, Молдавия, Черногория, Россия, Сербия и Украина.</w:t>
      </w:r>
      <w:proofErr w:type="gramEnd"/>
    </w:p>
    <w:p w:rsidR="00B73642" w:rsidRPr="00B73642" w:rsidRDefault="00B73642" w:rsidP="00B73642">
      <w:pPr>
        <w:rPr>
          <w:b/>
        </w:rPr>
      </w:pPr>
      <w:r w:rsidRPr="00B73642">
        <w:rPr>
          <w:b/>
        </w:rPr>
        <w:t>Экспресс-виза</w:t>
      </w:r>
    </w:p>
    <w:p w:rsidR="00B73642" w:rsidRPr="00B73642" w:rsidRDefault="00B73642" w:rsidP="00B73642">
      <w:r w:rsidRPr="00B73642">
        <w:t>Двустороннее соглашение между ЕС и Россией предусматривает также возможность подачи заявления на экспресс-визу. Срок рассмотрения заявления в данном случае составляет 3 рабочих дня с момента поступления документов в консульство.</w:t>
      </w:r>
    </w:p>
    <w:p w:rsidR="00B73642" w:rsidRPr="00B73642" w:rsidRDefault="00B73642" w:rsidP="00B73642">
      <w:r w:rsidRPr="00B73642">
        <w:t>Срок рассмотрения, равный 3 рабочим дням, может быть увеличен в отдельных случаях, если потребуется дополнительная проверка консульства или предоставление дополнительных документов.</w:t>
      </w:r>
    </w:p>
    <w:p w:rsidR="00B73642" w:rsidRPr="00B73642" w:rsidRDefault="00B73642" w:rsidP="00B73642">
      <w:r w:rsidRPr="00B73642">
        <w:t>Для граждан выше названных 12 стран срок рассмотрения заявления не должен превышать 30 календарных дней. Для граждан всех остальных стран согласно Визовому кодексу срок рассмотрения заявления должен составлять до 30 календарных дней, однако в отдельных случаях может быть увеличен до 60 календарных дней.</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73642"/>
    <w:rsid w:val="004509CE"/>
    <w:rsid w:val="00B73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6018</Characters>
  <Application>Microsoft Office Word</Application>
  <DocSecurity>0</DocSecurity>
  <Lines>50</Lines>
  <Paragraphs>14</Paragraphs>
  <ScaleCrop>false</ScaleCrop>
  <Company>MICROSOFT</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2021-05-29T07:52:00Z</dcterms:created>
  <dcterms:modified xsi:type="dcterms:W3CDTF">2021-05-29T07:53:00Z</dcterms:modified>
</cp:coreProperties>
</file>