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CA" w:rsidRPr="008E54CA" w:rsidRDefault="008E54CA" w:rsidP="008E54CA">
      <w:pPr>
        <w:rPr>
          <w:b/>
        </w:rPr>
      </w:pPr>
      <w:r w:rsidRPr="008E54CA">
        <w:rPr>
          <w:b/>
        </w:rPr>
        <w:t>Список документов по целям поездки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НЕОБХОДИМЫЕ ДОКУМЕНТЫ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Цель поездки - Туризм / Прочие частные визиты/ Лечение:</w:t>
      </w:r>
    </w:p>
    <w:p w:rsidR="008E54CA" w:rsidRPr="008E54CA" w:rsidRDefault="008E54CA" w:rsidP="008E54CA">
      <w:r w:rsidRPr="008E54CA">
        <w:t> ИНДИВИДУАЛЬНАЯ ТУРИСТИЧЕСКАЯ ПОЕЗДКА;</w:t>
      </w:r>
    </w:p>
    <w:p w:rsidR="008E54CA" w:rsidRPr="008E54CA" w:rsidRDefault="008E54CA" w:rsidP="008E54CA">
      <w:r w:rsidRPr="008E54CA">
        <w:t> ОРГАНИЗОВАННАЯ ТУРИСТИЧЕСКАЯ ПОЕЗДКА (через аккредитованные турагентства);</w:t>
      </w:r>
    </w:p>
    <w:p w:rsidR="008E54CA" w:rsidRPr="008E54CA" w:rsidRDefault="008E54CA" w:rsidP="008E54CA">
      <w:r w:rsidRPr="008E54CA">
        <w:t> ВЛАДЕЛЬЦЫ НЕДВИЖИМОСТИ В СЛОВАКИИ И ИХ БЛИЗКИЕ РОДСТВЕННИКИ</w:t>
      </w:r>
    </w:p>
    <w:p w:rsidR="008E54CA" w:rsidRPr="008E54CA" w:rsidRDefault="008E54CA" w:rsidP="008E54CA">
      <w:r w:rsidRPr="008E54CA">
        <w:t> ЛИЦА, ПОСЕЩАЮЩИЕ МЕСТА ВОЕННЫХ ЗАХОРОНЕНИЙ И ГРАЖДАНСКИЕ КЛАДБИЩА;</w:t>
      </w:r>
    </w:p>
    <w:p w:rsidR="008E54CA" w:rsidRPr="008E54CA" w:rsidRDefault="008E54CA" w:rsidP="008E54CA">
      <w:r w:rsidRPr="008E54CA">
        <w:t> ЛЕЧЕНИЕ В КЛИНИКАХ.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Необходимые документы:</w:t>
      </w:r>
    </w:p>
    <w:p w:rsidR="008E54CA" w:rsidRPr="008E54CA" w:rsidRDefault="008E54CA" w:rsidP="008E54CA">
      <w:r w:rsidRPr="008E54CA">
        <w:t>Данный список поможет Вам подготовить необходимые документы для подачи заявления на получение визы. Обратите внимание, что Посольство Словацкой Республики в Москве может также запросить дополнительные документы или информацию, а также пригласить на индивидуальное интервью, если это необходимо для рассмотрения заявления. Подача нижеуказанных документов не гарантирует автоматической выдачи визы.</w:t>
      </w:r>
    </w:p>
    <w:p w:rsidR="008E54CA" w:rsidRPr="008E54CA" w:rsidRDefault="008E54CA" w:rsidP="008E54CA">
      <w:r w:rsidRPr="008E54CA">
        <w:t>1. Заявление на получение визы - полностью заполненное и подписанное заявителем (2 подписи в пункте 37 и на последней странице). Заполняется латинскими буквами.</w:t>
      </w:r>
    </w:p>
    <w:p w:rsidR="008E54CA" w:rsidRPr="008E54CA" w:rsidRDefault="008E54CA" w:rsidP="008E54CA">
      <w:r w:rsidRPr="008E54CA">
        <w:t>За несовершеннолетних заявление подписывает постоянный или временный обладатель родительских прав или опекун.</w:t>
      </w:r>
    </w:p>
    <w:p w:rsidR="008E54CA" w:rsidRPr="008E54CA" w:rsidRDefault="008E54CA" w:rsidP="008E54CA">
      <w:r w:rsidRPr="008E54CA">
        <w:t>2. 1 фотография; соответствующая требованиям ICAO - цветная, размера 3,5 x 4,5 см, на светлом фоне.</w:t>
      </w:r>
    </w:p>
    <w:p w:rsidR="008E54CA" w:rsidRPr="008E54CA" w:rsidRDefault="008E54CA" w:rsidP="008E54CA">
      <w:r w:rsidRPr="008E54CA">
        <w:t>3. Заграничный паспорт - действительный минимум в течение трех месяцев после последней предполагаемой даты выезда из Шенгенской зоны, содержащий как минимум две чистые страницы и не старше десяти лет.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Дополнительно:</w:t>
      </w:r>
    </w:p>
    <w:p w:rsidR="008E54CA" w:rsidRPr="008E54CA" w:rsidRDefault="008E54CA" w:rsidP="008E54CA">
      <w:r w:rsidRPr="008E54CA">
        <w:t> копия страницы с данными заграничного паспорта заявителя.</w:t>
      </w:r>
    </w:p>
    <w:p w:rsidR="008E54CA" w:rsidRPr="008E54CA" w:rsidRDefault="008E54CA" w:rsidP="008E54CA">
      <w:r w:rsidRPr="008E54CA">
        <w:t> копии шенгенских виз за последние три года с пометками о пересечении границы.</w:t>
      </w:r>
    </w:p>
    <w:p w:rsidR="008E54CA" w:rsidRPr="008E54CA" w:rsidRDefault="008E54CA" w:rsidP="008E54CA">
      <w:r w:rsidRPr="008E54CA">
        <w:t>4. Копия внутреннего общегражданского паспорта (не распространяется на детей младше</w:t>
      </w:r>
    </w:p>
    <w:p w:rsidR="008E54CA" w:rsidRPr="008E54CA" w:rsidRDefault="008E54CA" w:rsidP="008E54CA">
      <w:r w:rsidRPr="008E54CA">
        <w:t>14 лет):</w:t>
      </w:r>
    </w:p>
    <w:p w:rsidR="008E54CA" w:rsidRPr="008E54CA" w:rsidRDefault="008E54CA" w:rsidP="008E54CA">
      <w:r w:rsidRPr="008E54CA">
        <w:t> все страницы, содержащие персональные данные;</w:t>
      </w:r>
    </w:p>
    <w:p w:rsidR="008E54CA" w:rsidRPr="008E54CA" w:rsidRDefault="008E54CA" w:rsidP="008E54CA">
      <w:r w:rsidRPr="008E54CA">
        <w:t> страница с информацией о выдаче заграничного паспорта;</w:t>
      </w:r>
    </w:p>
    <w:p w:rsidR="008E54CA" w:rsidRPr="008E54CA" w:rsidRDefault="008E54CA" w:rsidP="008E54CA">
      <w:r w:rsidRPr="008E54CA">
        <w:t> страница с регистрацией в России;</w:t>
      </w:r>
    </w:p>
    <w:p w:rsidR="008E54CA" w:rsidRPr="008E54CA" w:rsidRDefault="008E54CA" w:rsidP="008E54CA">
      <w:r w:rsidRPr="008E54CA">
        <w:t> 14 -15 страницы с отметками или без отметок.</w:t>
      </w:r>
    </w:p>
    <w:p w:rsidR="008E54CA" w:rsidRPr="008E54CA" w:rsidRDefault="008E54CA" w:rsidP="008E54CA">
      <w:r w:rsidRPr="008E54CA">
        <w:lastRenderedPageBreak/>
        <w:t>5. Медицинская страховка, охватывающая весь период пребывания или первую поездку и</w:t>
      </w:r>
    </w:p>
    <w:p w:rsidR="008E54CA" w:rsidRPr="008E54CA" w:rsidRDefault="008E54CA" w:rsidP="008E54CA">
      <w:r w:rsidRPr="008E54CA">
        <w:t>действующая для всех стран Шенгенского соглашения. Она должна покрывать все</w:t>
      </w:r>
    </w:p>
    <w:p w:rsidR="008E54CA" w:rsidRPr="008E54CA" w:rsidRDefault="008E54CA" w:rsidP="008E54CA">
      <w:r w:rsidRPr="008E54CA">
        <w:t>расходы, которые могут возникнуть в связи с репатриацией по медицинским причинам,</w:t>
      </w:r>
    </w:p>
    <w:p w:rsidR="008E54CA" w:rsidRPr="008E54CA" w:rsidRDefault="008E54CA" w:rsidP="008E54CA">
      <w:r w:rsidRPr="008E54CA">
        <w:t>срочной медицинской помощью, экстренной госпитализацией или смертью заявителя во</w:t>
      </w:r>
    </w:p>
    <w:p w:rsidR="008E54CA" w:rsidRPr="008E54CA" w:rsidRDefault="008E54CA" w:rsidP="008E54CA">
      <w:r w:rsidRPr="008E54CA">
        <w:t>время пребывания. Сумма минимального покрытия должна составлять 30 000 евро.</w:t>
      </w:r>
    </w:p>
    <w:p w:rsidR="008E54CA" w:rsidRPr="008E54CA" w:rsidRDefault="008E54CA" w:rsidP="008E54CA">
      <w:r w:rsidRPr="008E54CA">
        <w:t>6. Проездные документы подтверждающие честные намерения заявителя вернуться из Шенгенской зоны;</w:t>
      </w:r>
    </w:p>
    <w:p w:rsidR="008E54CA" w:rsidRPr="008E54CA" w:rsidRDefault="008E54CA" w:rsidP="008E54CA">
      <w:r w:rsidRPr="008E54CA">
        <w:rPr>
          <w:b/>
        </w:rPr>
        <w:t>Например,</w:t>
      </w:r>
      <w:r w:rsidRPr="008E54CA">
        <w:t xml:space="preserve"> наличие билетов в обе стороны. В случае если заявитель передвигается на машине, необходимо предъявить копию водительских прав и страховку машины, зеленую карту, технический паспорт и виза водителя.</w:t>
      </w:r>
    </w:p>
    <w:p w:rsidR="008E54CA" w:rsidRPr="008E54CA" w:rsidRDefault="008E54CA" w:rsidP="008E54CA">
      <w:r w:rsidRPr="008E54CA">
        <w:t>7. Подтверждение финансового обеспечения заявителя</w:t>
      </w:r>
    </w:p>
    <w:p w:rsidR="008E54CA" w:rsidRPr="008E54CA" w:rsidRDefault="008E54CA" w:rsidP="008E54CA">
      <w:r w:rsidRPr="008E54CA">
        <w:t>Расчет необходимой суммы 56 евро в сутки на человека.</w:t>
      </w:r>
    </w:p>
    <w:p w:rsidR="008E54CA" w:rsidRPr="008E54CA" w:rsidRDefault="008E54CA" w:rsidP="008E54CA">
      <w:r w:rsidRPr="008E54CA">
        <w:t>Предоставляемые документы, касающиеся финансового обеспечения не должны быть старше 1 месяца при подаче заявления.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Подтверждением финансового обеспечения заявителя служит, например,</w:t>
      </w:r>
    </w:p>
    <w:p w:rsidR="008E54CA" w:rsidRPr="008E54CA" w:rsidRDefault="008E54CA" w:rsidP="008E54CA">
      <w:r w:rsidRPr="008E54CA">
        <w:t> доказательство трудоустройства, оригинал справки с работы с указанием заработной платы, заверенная печатью и подписью должностного лица.</w:t>
      </w:r>
    </w:p>
    <w:p w:rsidR="008E54CA" w:rsidRPr="008E54CA" w:rsidRDefault="008E54CA" w:rsidP="008E54CA">
      <w:r w:rsidRPr="008E54CA">
        <w:t> оригинал выписки с банковского счета, как минимум за последние три месяца, с указанием транзакций;</w:t>
      </w:r>
    </w:p>
    <w:p w:rsidR="008E54CA" w:rsidRPr="008E54CA" w:rsidRDefault="008E54CA" w:rsidP="008E54CA">
      <w:r w:rsidRPr="008E54CA">
        <w:t> форма 2-НДФЛ;</w:t>
      </w:r>
    </w:p>
    <w:p w:rsidR="008E54CA" w:rsidRPr="008E54CA" w:rsidRDefault="008E54CA" w:rsidP="008E54CA">
      <w:r w:rsidRPr="008E54CA">
        <w:t> дорожные чеки, с указанием владельца, а также квитанцию на их приобретение;</w:t>
      </w:r>
    </w:p>
    <w:p w:rsidR="008E54CA" w:rsidRPr="008E54CA" w:rsidRDefault="008E54CA" w:rsidP="008E54CA">
      <w:r w:rsidRPr="008E54CA">
        <w:t> доказательство спонсорства близким лицом (например, приглашение заверено отделом Полиции по делам иностранцев СР, спонсорское письмо от лица оплачивающего Вашу поездку (в свободной форме) и любая с выше перечисленных справок оплачивающего лица. Спонсором поездки могут выступать только близкие родственники  (супруги/дети/родители/бабушки/дедушки/внуки). К спонсорскому письму необходимо приложить подтверждающие документы о родстве.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Все финансовые документы должны быть не старше 1 месяца!</w:t>
      </w:r>
    </w:p>
    <w:p w:rsidR="008E54CA" w:rsidRPr="008E54CA" w:rsidRDefault="008E54CA" w:rsidP="008E54CA">
      <w:r w:rsidRPr="008E54CA">
        <w:t>8. Документы, подтверждающие цель поездки:</w:t>
      </w:r>
    </w:p>
    <w:p w:rsidR="008E54CA" w:rsidRPr="008E54CA" w:rsidRDefault="008E54CA" w:rsidP="008E54CA">
      <w:r w:rsidRPr="008E54CA">
        <w:t>ИНДИВИДУАЛЬНАЯ ТУРИСТИЧЕСКАЯ ПОЕЗДКА:</w:t>
      </w:r>
    </w:p>
    <w:p w:rsidR="008E54CA" w:rsidRPr="008E54CA" w:rsidRDefault="008E54CA" w:rsidP="008E54CA">
      <w:r w:rsidRPr="008E54CA">
        <w:t>• Подтверждение о брони жилья выданное юридическим или физическим лицом, предоставляющим проживание в Словакии: в случае, если подтверждение о брони жилья выдает юридическое лицо [напр.</w:t>
      </w:r>
    </w:p>
    <w:p w:rsidR="008E54CA" w:rsidRPr="008E54CA" w:rsidRDefault="008E54CA" w:rsidP="008E54CA">
      <w:r w:rsidRPr="008E54CA">
        <w:lastRenderedPageBreak/>
        <w:t>гостинца, пенсион, дом отдыха, хостел и т.д.], нужно предоставить подтверждение о брони или обеспечении жилья с подписью ответственного лица и печатью этого юридического лица, в случае, если подтверждение о брони жилья выдает физическое лицо [напр. владелец недвижимости, лицо, имеющее право на использование недвижимости] нужно предоставить подтверждение о брони или обеспечении жилья с подписью заверенной нотариусом. Если жильё предоставляет владелец - частное лицо, к подтверждению о брони прикладывает и выписку с реестра недвижимостей подтверждающую его право располагать с предоставляемой недвижимостью.</w:t>
      </w:r>
    </w:p>
    <w:p w:rsidR="008E54CA" w:rsidRPr="008E54CA" w:rsidRDefault="008E54CA" w:rsidP="008E54CA">
      <w:r w:rsidRPr="008E54CA">
        <w:t>• в случае комбинированного туризма (проживания в гостиницах в разных странах</w:t>
      </w:r>
    </w:p>
    <w:p w:rsidR="008E54CA" w:rsidRPr="008E54CA" w:rsidRDefault="008E54CA" w:rsidP="008E54CA">
      <w:r w:rsidRPr="008E54CA">
        <w:t>Шенгена) необходимо предложить доказательство места проживания в каждой стране Шенгена.</w:t>
      </w:r>
    </w:p>
    <w:p w:rsidR="008E54CA" w:rsidRPr="008E54CA" w:rsidRDefault="008E54CA" w:rsidP="008E54CA">
      <w:r w:rsidRPr="008E54CA">
        <w:t>• Договор об аренде жилья;</w:t>
      </w:r>
    </w:p>
    <w:p w:rsidR="008E54CA" w:rsidRPr="008E54CA" w:rsidRDefault="008E54CA" w:rsidP="008E54CA">
      <w:r w:rsidRPr="008E54CA">
        <w:rPr>
          <w:b/>
        </w:rPr>
        <w:t>ВНИМАНИЕ!</w:t>
      </w:r>
      <w:r w:rsidRPr="008E54CA">
        <w:t xml:space="preserve"> Подтверждение о брони на интернет-сайтах, например, airbnb.com, booking.com, hotels.ru, ostrovok.ru, не принимается в связи с тем, что оплата жилья осуществляется не прямо поставщику жилья, а указанным сайтам.</w:t>
      </w:r>
    </w:p>
    <w:p w:rsidR="008E54CA" w:rsidRPr="008E54CA" w:rsidRDefault="008E54CA" w:rsidP="008E54CA">
      <w:r w:rsidRPr="008E54CA">
        <w:t>В случаи, если поставщик жилья прямо подтвердит оплату жилья, бронировать жилье на указанных сайтах возможно. В таком случае заявитель должен предъявить два подтверждения – о брони жилья и об оплате жилья выданными гостиницей с заверенной подписью ответственного лица и печатью гостиницы. Если заявитель предпочитает бронирование жилья через указанные сайты, после резервации жилья таким способом, он должен обратиться к самому поставщику жилья с целью оплаты и получении подтверждения.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ОРГАНИЗОВАННАЯ ТУРИСТИЧЕСКАЯ ПОЕЗДКА (через аккредитованные турагентства):</w:t>
      </w:r>
    </w:p>
    <w:p w:rsidR="008E54CA" w:rsidRPr="008E54CA" w:rsidRDefault="008E54CA" w:rsidP="008E54CA">
      <w:r w:rsidRPr="008E54CA">
        <w:t>• ваучер выдан аккредитованным турагентством с подписью ответственного лица и</w:t>
      </w:r>
    </w:p>
    <w:p w:rsidR="008E54CA" w:rsidRPr="008E54CA" w:rsidRDefault="008E54CA" w:rsidP="008E54CA">
      <w:r w:rsidRPr="008E54CA">
        <w:t>печатью;</w:t>
      </w:r>
    </w:p>
    <w:p w:rsidR="008E54CA" w:rsidRPr="008E54CA" w:rsidRDefault="008E54CA" w:rsidP="008E54CA">
      <w:r w:rsidRPr="008E54CA">
        <w:t>• ваучер выдан гостиницей в Словакии с подписью ответственного лица и печатью;</w:t>
      </w:r>
    </w:p>
    <w:p w:rsidR="008E54CA" w:rsidRPr="008E54CA" w:rsidRDefault="008E54CA" w:rsidP="008E54CA">
      <w:r w:rsidRPr="008E54CA">
        <w:t>• Доказательство программы путешествия (например, подтверждение бронирования организованного путешествия или билеты в обе стороны); при отсутствии – детальное описание планируемой поездки. В случае, если забронированного места проживания/билетов будет недостаточно, заявителя могут попросить предоставить подтверждение факта оплаты.</w:t>
      </w:r>
    </w:p>
    <w:p w:rsidR="008E54CA" w:rsidRPr="008E54CA" w:rsidRDefault="008E54CA" w:rsidP="008E54CA">
      <w:r w:rsidRPr="008E54CA">
        <w:t>• В случае путешествия на автомобиле, необходимо предоставить копии водительского удостоверения, свидетельства о регистрации транспортного средства, визы водителя.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ВЛАДЕЛЬЦЫ НЕДВИЖИМОСТИ В СЛОВАКИИ И ИХ БЛИЗКИЕ РОДСТВЕННИКИ</w:t>
      </w:r>
    </w:p>
    <w:p w:rsidR="008E54CA" w:rsidRPr="008E54CA" w:rsidRDefault="008E54CA" w:rsidP="008E54CA">
      <w:r w:rsidRPr="008E54CA">
        <w:t>• Соответствующий документ, которым является выписка из реестра объектов недвижимости, подтверждающая права собственности заявителя на недвижимость, не старше шести месяцев.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Дополнительно:</w:t>
      </w:r>
    </w:p>
    <w:p w:rsidR="008E54CA" w:rsidRPr="008E54CA" w:rsidRDefault="008E54CA" w:rsidP="008E54CA">
      <w:r w:rsidRPr="008E54CA">
        <w:t xml:space="preserve">- Для близких родственников владельца недвижимости - доказательство родства и письмо-согласие на проживание от приглашающего лица, </w:t>
      </w:r>
    </w:p>
    <w:p w:rsidR="008E54CA" w:rsidRPr="008E54CA" w:rsidRDefault="008E54CA" w:rsidP="008E54CA"/>
    <w:p w:rsidR="008E54CA" w:rsidRPr="008E54CA" w:rsidRDefault="008E54CA" w:rsidP="008E54CA">
      <w:r w:rsidRPr="008E54CA">
        <w:t xml:space="preserve"> - Для третьих лиц – нотариально заверенное согласие на проживание от</w:t>
      </w:r>
    </w:p>
    <w:p w:rsidR="008E54CA" w:rsidRPr="008E54CA" w:rsidRDefault="008E54CA" w:rsidP="008E54CA">
      <w:r w:rsidRPr="008E54CA">
        <w:t>владельца недвижимости и выписка из реестра объектов недвижимости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владельца.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ЛИЦА, ПОСЕЩАЮЩИЕ МЕСТА ВОЕННЫХ ЗАХОРОНЕНИЙ И ГРАЖДАНСКИЕ КЛАДБИЩА</w:t>
      </w:r>
    </w:p>
    <w:p w:rsidR="008E54CA" w:rsidRPr="008E54CA" w:rsidRDefault="008E54CA" w:rsidP="008E54CA">
      <w:r w:rsidRPr="008E54CA">
        <w:t>• официальный документ, подтверждающий наличие захоронения и сохранность могилы, а также родство или иное отношение заявителя к погребенному.</w:t>
      </w:r>
    </w:p>
    <w:p w:rsidR="008E54CA" w:rsidRPr="008E54CA" w:rsidRDefault="008E54CA" w:rsidP="008E54CA">
      <w:r w:rsidRPr="008E54CA">
        <w:t>• Подтверждение проживания в Словакии (например, ваучер гостиницы и т.п.)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ЛЕЧЕНИЕ В КЛИНИКАХ</w:t>
      </w:r>
    </w:p>
    <w:p w:rsidR="008E54CA" w:rsidRPr="008E54CA" w:rsidRDefault="008E54CA" w:rsidP="008E54CA">
      <w:r w:rsidRPr="008E54CA">
        <w:t>• Для пациентов:</w:t>
      </w:r>
    </w:p>
    <w:p w:rsidR="008E54CA" w:rsidRPr="008E54CA" w:rsidRDefault="008E54CA" w:rsidP="008E54CA">
      <w:r w:rsidRPr="008E54CA">
        <w:t>- Приглашение из клиники с подписью и печатью ответственного лица</w:t>
      </w:r>
    </w:p>
    <w:p w:rsidR="008E54CA" w:rsidRPr="008E54CA" w:rsidRDefault="008E54CA" w:rsidP="008E54CA">
      <w:r w:rsidRPr="008E54CA">
        <w:t>медицинского заведения. Приглашение должно быть предоставлено в</w:t>
      </w:r>
    </w:p>
    <w:p w:rsidR="008E54CA" w:rsidRPr="008E54CA" w:rsidRDefault="008E54CA" w:rsidP="008E54CA">
      <w:r w:rsidRPr="008E54CA">
        <w:t>оригинале.</w:t>
      </w:r>
    </w:p>
    <w:p w:rsidR="008E54CA" w:rsidRPr="008E54CA" w:rsidRDefault="008E54CA" w:rsidP="008E54CA">
      <w:r w:rsidRPr="008E54CA">
        <w:t>- Подтверждение размещения (например, бронь отеля или подтверждение</w:t>
      </w:r>
    </w:p>
    <w:p w:rsidR="008E54CA" w:rsidRPr="008E54CA" w:rsidRDefault="008E54CA" w:rsidP="008E54CA">
      <w:r w:rsidRPr="008E54CA">
        <w:t>размещения из клиники).</w:t>
      </w:r>
    </w:p>
    <w:p w:rsidR="008E54CA" w:rsidRPr="008E54CA" w:rsidRDefault="008E54CA" w:rsidP="008E54CA">
      <w:r w:rsidRPr="008E54CA">
        <w:t>- Подтверждение финансирования лечения и размещения (либо в форме</w:t>
      </w:r>
    </w:p>
    <w:p w:rsidR="008E54CA" w:rsidRPr="008E54CA" w:rsidRDefault="008E54CA" w:rsidP="008E54CA">
      <w:r w:rsidRPr="008E54CA">
        <w:t>оригинала выписки с банковского счета, как минимум за последние три месяца, в размере стоимости лечения и размещения, либо в форме подтверждения от клиники о произведенной предоплате лечения с оригиналом выписки со счета на сумму, соответствующую стоимости размещения).</w:t>
      </w:r>
    </w:p>
    <w:p w:rsidR="008E54CA" w:rsidRPr="008E54CA" w:rsidRDefault="008E54CA" w:rsidP="008E54CA">
      <w:r w:rsidRPr="008E54CA">
        <w:t>• Для сопровождающих лиц:</w:t>
      </w:r>
    </w:p>
    <w:p w:rsidR="008E54CA" w:rsidRPr="008E54CA" w:rsidRDefault="008E54CA" w:rsidP="008E54CA">
      <w:r w:rsidRPr="008E54CA">
        <w:t>- Приглашение из клиники с подписью и печатью ответственного лица</w:t>
      </w:r>
    </w:p>
    <w:p w:rsidR="008E54CA" w:rsidRPr="008E54CA" w:rsidRDefault="008E54CA" w:rsidP="008E54CA">
      <w:r w:rsidRPr="008E54CA">
        <w:t>медицинского заведения. Приглашение должно быть предоставлено в</w:t>
      </w:r>
    </w:p>
    <w:p w:rsidR="008E54CA" w:rsidRPr="008E54CA" w:rsidRDefault="008E54CA" w:rsidP="008E54CA">
      <w:r w:rsidRPr="008E54CA">
        <w:t>оригинале.</w:t>
      </w:r>
    </w:p>
    <w:p w:rsidR="008E54CA" w:rsidRPr="008E54CA" w:rsidRDefault="008E54CA" w:rsidP="008E54CA">
      <w:r w:rsidRPr="008E54CA">
        <w:t>- Подтверждение размещения (например, бронь отеля или подтверждение</w:t>
      </w:r>
    </w:p>
    <w:p w:rsidR="008E54CA" w:rsidRPr="008E54CA" w:rsidRDefault="008E54CA" w:rsidP="008E54CA">
      <w:r w:rsidRPr="008E54CA">
        <w:t>размещения из клиники).</w:t>
      </w:r>
    </w:p>
    <w:p w:rsidR="008E54CA" w:rsidRPr="008E54CA" w:rsidRDefault="008E54CA" w:rsidP="008E54CA">
      <w:r w:rsidRPr="008E54CA">
        <w:t>- В случае, если документы подаются отдельно от документов пациента: копия паспорта и визы пациента.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Для несовершеннолетних:</w:t>
      </w:r>
    </w:p>
    <w:p w:rsidR="008E54CA" w:rsidRPr="008E54CA" w:rsidRDefault="008E54CA" w:rsidP="008E54CA">
      <w:r w:rsidRPr="008E54CA">
        <w:t>- Копия свидетельства о рождении.</w:t>
      </w:r>
    </w:p>
    <w:p w:rsidR="008E54CA" w:rsidRPr="008E54CA" w:rsidRDefault="008E54CA" w:rsidP="008E54CA">
      <w:r w:rsidRPr="008E54CA">
        <w:lastRenderedPageBreak/>
        <w:t xml:space="preserve">- Согласие родителей или законных опекунов, с нотариально заверенной подписью, требуется только в том случае, если несовершеннолетний выезжает не в сопровождении обоих родителей/опекунов. Исключением является родитель, обладающий исключительным родительским правом (т.е. если другой родитель умер или лишен родительских прав), в таком случае требуется предоставить свидетельство о смерти или судебное постановление. </w:t>
      </w:r>
    </w:p>
    <w:p w:rsidR="008E54CA" w:rsidRPr="008E54CA" w:rsidRDefault="008E54CA" w:rsidP="008E54CA">
      <w:r w:rsidRPr="008E54CA">
        <w:t>- Копия действующей Шенгенской визы родителей, сопровождающих несовершеннолетнего, если получение виз происходит в разное время.</w:t>
      </w:r>
    </w:p>
    <w:p w:rsidR="008E54CA" w:rsidRPr="008E54CA" w:rsidRDefault="008E54CA" w:rsidP="008E54CA">
      <w:pPr>
        <w:rPr>
          <w:b/>
        </w:rPr>
      </w:pPr>
      <w:r w:rsidRPr="008E54CA">
        <w:rPr>
          <w:b/>
        </w:rPr>
        <w:t>Для граждан третьих стран:</w:t>
      </w:r>
    </w:p>
    <w:p w:rsidR="008E54CA" w:rsidRPr="008E54CA" w:rsidRDefault="008E54CA" w:rsidP="008E54CA">
      <w:r w:rsidRPr="008E54CA">
        <w:t>- Документ, подтверждающий легальное проживание на территории Российской Федерации (например, вид на жительство, долгосрочная виза или регистрация ФМС), действительный по меньшей мере в течение трех месяцев с момента предполагаемого возвращения из Шенгенской зоны.</w:t>
      </w:r>
    </w:p>
    <w:p w:rsidR="008E54CA" w:rsidRPr="008E54CA" w:rsidRDefault="008E54CA" w:rsidP="008E54CA">
      <w:r w:rsidRPr="008E54CA">
        <w:t>- Для граждан, не проживающих постоянно на территории Российской Федерации - подтверждение законного пребывания в Российской Федерации и обоснование подачи заявления на визу в Российской Федерации, а не в стране проживания.</w:t>
      </w:r>
    </w:p>
    <w:p w:rsidR="008E54CA" w:rsidRPr="008E54CA" w:rsidRDefault="008E54CA" w:rsidP="008E54CA">
      <w:r w:rsidRPr="008E54CA">
        <w:t>Посольство вправе запросить документ, заверенный словацкой миграционной службой.</w:t>
      </w:r>
    </w:p>
    <w:p w:rsidR="004509CE" w:rsidRDefault="004509CE"/>
    <w:sectPr w:rsidR="004509CE" w:rsidSect="00450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54CA"/>
    <w:rsid w:val="004509CE"/>
    <w:rsid w:val="008E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C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1361</Words>
  <Characters>7761</Characters>
  <Application>Microsoft Office Word</Application>
  <DocSecurity>0</DocSecurity>
  <Lines>64</Lines>
  <Paragraphs>18</Paragraphs>
  <ScaleCrop>false</ScaleCrop>
  <Company>MICROSOFT</Company>
  <LinksUpToDate>false</LinksUpToDate>
  <CharactersWithSpaces>9104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2021-05-29T07:48:00Z</dcterms:created>
  <dcterms:modified xsi:type="dcterms:W3CDTF">2021-05-29T07:49:00Z</dcterms:modified>
</cp:coreProperties>
</file>