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E89F6" w14:textId="77777777" w:rsidR="005C06DD" w:rsidRPr="005C06DD" w:rsidRDefault="005C06DD" w:rsidP="005C06DD">
      <w:pPr>
        <w:shd w:val="clear" w:color="auto" w:fill="FFFFFF"/>
        <w:spacing w:before="60" w:after="345" w:line="450" w:lineRule="atLeast"/>
        <w:outlineLvl w:val="1"/>
        <w:rPr>
          <w:rFonts w:ascii="Arial" w:eastAsia="Times New Roman" w:hAnsi="Arial" w:cs="Arial"/>
          <w:caps/>
          <w:color w:val="000000" w:themeColor="text1"/>
          <w:spacing w:val="45"/>
          <w:sz w:val="36"/>
          <w:szCs w:val="36"/>
          <w:lang w:eastAsia="ru-RU"/>
        </w:rPr>
      </w:pPr>
      <w:r w:rsidRPr="005C06DD">
        <w:rPr>
          <w:rFonts w:ascii="Arial" w:eastAsia="Times New Roman" w:hAnsi="Arial" w:cs="Arial"/>
          <w:caps/>
          <w:color w:val="000000" w:themeColor="text1"/>
          <w:spacing w:val="45"/>
          <w:sz w:val="36"/>
          <w:szCs w:val="36"/>
          <w:lang w:eastAsia="ru-RU"/>
        </w:rPr>
        <w:t>ПАКЕТ ДОКУМЕНТОВ ДЛЯ ОФОРМЛЕНИЯ ВИЗЫ</w:t>
      </w:r>
    </w:p>
    <w:p w14:paraId="5E0F4DE6" w14:textId="77D308C0" w:rsidR="005C06DD" w:rsidRPr="005C06DD" w:rsidRDefault="005C06DD" w:rsidP="005C06DD">
      <w:pPr>
        <w:numPr>
          <w:ilvl w:val="0"/>
          <w:numId w:val="1"/>
        </w:numPr>
        <w:shd w:val="clear" w:color="auto" w:fill="FFFFFF"/>
        <w:spacing w:after="150" w:line="330" w:lineRule="atLeast"/>
        <w:ind w:left="0"/>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 xml:space="preserve">Заполненная </w:t>
      </w:r>
      <w:r w:rsidRPr="005C06DD">
        <w:rPr>
          <w:rFonts w:ascii="PT Sans" w:eastAsia="Times New Roman" w:hAnsi="PT Sans" w:cs="Times New Roman"/>
          <w:color w:val="000000" w:themeColor="text1"/>
          <w:sz w:val="21"/>
          <w:szCs w:val="21"/>
          <w:lang w:eastAsia="ru-RU"/>
        </w:rPr>
        <w:t>анкета</w:t>
      </w:r>
      <w:r w:rsidRPr="005C06DD">
        <w:rPr>
          <w:rFonts w:ascii="PT Sans" w:eastAsia="Times New Roman" w:hAnsi="PT Sans" w:cs="Times New Roman"/>
          <w:color w:val="000000" w:themeColor="text1"/>
          <w:sz w:val="21"/>
          <w:szCs w:val="21"/>
          <w:lang w:eastAsia="ru-RU"/>
        </w:rPr>
        <w:t> двусторонняя – строго на одном листе, заполненная на английском языке. Место и дату на второй странице не ставить.  За несовершеннолетнего ребенка расписываются оба родителя в отдельных графах (плюс один из родителей подписывает за заявителя – в анкете на ребенка всего должно стоять три подписи). Образец заполнения.</w:t>
      </w:r>
    </w:p>
    <w:p w14:paraId="0C2C5EDA" w14:textId="77777777" w:rsidR="005C06DD" w:rsidRPr="005C06DD" w:rsidRDefault="005C06DD" w:rsidP="005C06DD">
      <w:pPr>
        <w:numPr>
          <w:ilvl w:val="0"/>
          <w:numId w:val="1"/>
        </w:numPr>
        <w:shd w:val="clear" w:color="auto" w:fill="FFFFFF"/>
        <w:spacing w:after="150" w:line="330" w:lineRule="atLeast"/>
        <w:ind w:left="0"/>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Действующий заграничный паспорт (срок действия которого составляет не менее 6 месяцев со дня въезда в Мексику);</w:t>
      </w:r>
    </w:p>
    <w:p w14:paraId="1D3F930F" w14:textId="77777777" w:rsidR="005C06DD" w:rsidRPr="005C06DD" w:rsidRDefault="005C06DD" w:rsidP="005C06DD">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Копия первой страницы действующего заграничного паспорта, копии действующих виз ( при наличии), копии мексиканских виз (при наличии).</w:t>
      </w:r>
    </w:p>
    <w:p w14:paraId="2AF97354" w14:textId="77777777" w:rsidR="005C06DD" w:rsidRPr="005C06DD" w:rsidRDefault="005C06DD" w:rsidP="005C06DD">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Ксерокопии внутреннего российского паспорта страницы с отметками (копии должны быть высокого качества, нечеткие или факсовые копии посольством не принимаются) на листе формата А4;</w:t>
      </w:r>
    </w:p>
    <w:p w14:paraId="3ECA1EEE" w14:textId="77777777" w:rsidR="005C06DD" w:rsidRPr="005C06DD" w:rsidRDefault="005C06DD" w:rsidP="005C06DD">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Две новые (не старше полугода) цветные фотографии размером 3х4 см. на белом фоне, без уголков и овалов, очков и головного убора, лицо полностью открыто.</w:t>
      </w:r>
    </w:p>
    <w:p w14:paraId="6B1159E3" w14:textId="31F0E0D7" w:rsidR="005C06DD" w:rsidRPr="005C06DD" w:rsidRDefault="005C06DD" w:rsidP="005C06DD">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 xml:space="preserve">Справка с места работы с указанием ежемесячного дохода сумма которого составляет не менее 750 $ USD (50 000 рублей). Справка должна содержать следующие данные: название или фирменное наименование компании; контактные данные компании (адрес, адрес электронной почты, контактный номер телефона, чтобы проверить информацию, ИНН и, возможно, сайт компании); дата выдачи доказательства трудоустройства; полное имя сотрудника (заявителя на визу); должность; дата приема на работу (если турист работает на предприятии меньше года, то нужно обязательно предъявлять справку с предыдущего места работы); заработная плата за месяц; подпись руководителя и бухгалтера и оригинальная печать организации. Справка должна быть не старше месяца, на момент ее подачи в </w:t>
      </w:r>
      <w:bookmarkStart w:id="0" w:name="_Hlk32325041"/>
      <w:r>
        <w:rPr>
          <w:rFonts w:ascii="PT Sans" w:eastAsia="Times New Roman" w:hAnsi="PT Sans" w:cs="Times New Roman"/>
          <w:color w:val="000000"/>
          <w:sz w:val="21"/>
          <w:szCs w:val="21"/>
          <w:lang w:eastAsia="ru-RU"/>
        </w:rPr>
        <w:t>визовый центр.</w:t>
      </w:r>
    </w:p>
    <w:bookmarkEnd w:id="0"/>
    <w:p w14:paraId="13B259F8" w14:textId="77777777" w:rsidR="005C06DD" w:rsidRPr="005C06DD" w:rsidRDefault="005C06DD" w:rsidP="005C06DD">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Либо оригинал выписки с банковского счета с движением средств за 3 последних месяца, минимальная сумма остатка в каждом месяце не менее 1500 $. На счету банковской справки должно быть не менее 2500$ или 167 000 руб. Выписка должна быть не старше месяца.</w:t>
      </w:r>
    </w:p>
    <w:p w14:paraId="3C32465A" w14:textId="77777777" w:rsidR="005C06DD" w:rsidRPr="005C06DD" w:rsidRDefault="005C06DD" w:rsidP="005C06DD">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Копия свидетельства о браке.</w:t>
      </w:r>
    </w:p>
    <w:p w14:paraId="6FC1BA91" w14:textId="77777777" w:rsidR="005C06DD" w:rsidRPr="005C06DD" w:rsidRDefault="005C06DD" w:rsidP="005C06DD">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Желательно предоставить дополнительно копии документов о собственности.</w:t>
      </w:r>
    </w:p>
    <w:p w14:paraId="761F3EA4" w14:textId="77777777" w:rsidR="005C06DD" w:rsidRPr="005C06DD" w:rsidRDefault="005C06DD" w:rsidP="005C06DD">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5C06DD">
        <w:rPr>
          <w:rFonts w:ascii="Arial" w:eastAsia="Times New Roman" w:hAnsi="Arial" w:cs="Arial"/>
          <w:caps/>
          <w:color w:val="000000"/>
          <w:spacing w:val="30"/>
          <w:sz w:val="29"/>
          <w:szCs w:val="29"/>
          <w:lang w:eastAsia="ru-RU"/>
        </w:rPr>
        <w:t>ИНДИВИДУАЛЬНЫМ ПРЕДПРИНИМАТЕЛЯМ</w:t>
      </w:r>
    </w:p>
    <w:p w14:paraId="27B2FE0F" w14:textId="0CE2B39C" w:rsidR="005C06DD" w:rsidRPr="005C06DD" w:rsidRDefault="005C06DD" w:rsidP="005C06DD">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 xml:space="preserve">Справка с места работы с указанием ежемесячного дохода сумма которого составляет не менее 750 $ USD (50 000 рублей). Справка должна содержать следующие данные: название или фирменное наименование компании; контактные данные компании (адрес, адрес электронной почты, контактный номер телефона, чтобы проверить информацию, ИНН и, возможно, сайт компании); дата выдачи доказательства трудоустройства; полное имя сотрудника (заявителя на визу); должность; дата приема на работу (если турист работает на </w:t>
      </w:r>
      <w:r w:rsidRPr="005C06DD">
        <w:rPr>
          <w:rFonts w:ascii="PT Sans" w:eastAsia="Times New Roman" w:hAnsi="PT Sans" w:cs="Times New Roman"/>
          <w:color w:val="000000"/>
          <w:sz w:val="21"/>
          <w:szCs w:val="21"/>
          <w:lang w:eastAsia="ru-RU"/>
        </w:rPr>
        <w:lastRenderedPageBreak/>
        <w:t xml:space="preserve">предприятии меньше года, то нужно обязательно предъявлять справку с предыдущего места работы); заработная плата за месяц; подпись руководителя и бухгалтера и оригинальная печать организации. Справка должна быть не старше месяца, на момент ее подачи в </w:t>
      </w:r>
      <w:r>
        <w:rPr>
          <w:rFonts w:ascii="PT Sans" w:eastAsia="Times New Roman" w:hAnsi="PT Sans" w:cs="Times New Roman"/>
          <w:color w:val="000000"/>
          <w:sz w:val="21"/>
          <w:szCs w:val="21"/>
          <w:lang w:eastAsia="ru-RU"/>
        </w:rPr>
        <w:t>визовый центр.</w:t>
      </w:r>
    </w:p>
    <w:p w14:paraId="18C94F42" w14:textId="77777777" w:rsidR="005C06DD" w:rsidRPr="005C06DD" w:rsidRDefault="005C06DD" w:rsidP="005C06DD">
      <w:pPr>
        <w:numPr>
          <w:ilvl w:val="0"/>
          <w:numId w:val="2"/>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Ксерокопия свидетельства о регистрации ИП;</w:t>
      </w:r>
    </w:p>
    <w:p w14:paraId="7DF2473A" w14:textId="77777777" w:rsidR="005C06DD" w:rsidRPr="005C06DD" w:rsidRDefault="005C06DD" w:rsidP="005C06DD">
      <w:pPr>
        <w:numPr>
          <w:ilvl w:val="0"/>
          <w:numId w:val="2"/>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Ксерокопия постановки на учет в налоговых органах.</w:t>
      </w:r>
    </w:p>
    <w:p w14:paraId="52A37B5F" w14:textId="77777777" w:rsidR="005C06DD" w:rsidRPr="005C06DD" w:rsidRDefault="005C06DD" w:rsidP="005C06DD">
      <w:pPr>
        <w:numPr>
          <w:ilvl w:val="0"/>
          <w:numId w:val="2"/>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Оригинал выписки с банковского счета с движением средств за 6 последних месяцев минимальная сумма остатка в каждом месяце не менее 1500 $. На счету банковской справки должно быть не менее 2500$ или 167 000 руб. Выписка должна быть не старше месяца.</w:t>
      </w:r>
    </w:p>
    <w:p w14:paraId="64C0DCBA" w14:textId="77777777" w:rsidR="005C06DD" w:rsidRPr="005C06DD" w:rsidRDefault="005C06DD" w:rsidP="005C06DD">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5C06DD">
        <w:rPr>
          <w:rFonts w:ascii="Arial" w:eastAsia="Times New Roman" w:hAnsi="Arial" w:cs="Arial"/>
          <w:caps/>
          <w:color w:val="000000"/>
          <w:spacing w:val="30"/>
          <w:sz w:val="29"/>
          <w:szCs w:val="29"/>
          <w:lang w:eastAsia="ru-RU"/>
        </w:rPr>
        <w:t>ЛИЦАМ, РАБОТАЮЩИМ У ИНДИВИДУАЛЬНЫХ ПРЕДПРИНИМАТЕЛЕЙ</w:t>
      </w:r>
    </w:p>
    <w:p w14:paraId="55E0B704" w14:textId="3D956FB7" w:rsidR="005C06DD" w:rsidRPr="005C06DD" w:rsidRDefault="005C06DD" w:rsidP="005C06DD">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 xml:space="preserve">Справка с места работы с указанием ежемесячного дохода сумма которого составляет не менее 750 $ USD (50 000 рублей). Справка должна содержать следующие данные: название или фирменное наименование компании; контактные данные компании (адрес, адрес электронной почты, контактный номер телефона, чтобы проверить информацию, ИНН и, возможно, сайт компании); дата выдачи доказательства трудоустройства; полное имя сотрудника (заявителя на визу); должность; дата приема на работу (если турист работает на предприятии меньше года, то нужно обязательно предъявлять справку с предыдущего места работы); заработная плата за месяц; подпись руководителя и бухгалтера и оригинальная печать организации. Справка должна быть не старше месяца, на момент ее подачи в </w:t>
      </w:r>
      <w:r>
        <w:rPr>
          <w:rFonts w:ascii="PT Sans" w:eastAsia="Times New Roman" w:hAnsi="PT Sans" w:cs="Times New Roman"/>
          <w:color w:val="000000"/>
          <w:sz w:val="21"/>
          <w:szCs w:val="21"/>
          <w:lang w:eastAsia="ru-RU"/>
        </w:rPr>
        <w:t>визовый центр.</w:t>
      </w:r>
    </w:p>
    <w:p w14:paraId="28DA006D" w14:textId="77777777" w:rsidR="005C06DD" w:rsidRPr="005C06DD" w:rsidRDefault="005C06DD" w:rsidP="005C06DD">
      <w:pPr>
        <w:numPr>
          <w:ilvl w:val="0"/>
          <w:numId w:val="3"/>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Ксерокопия постановки на учет в налоговых органах.</w:t>
      </w:r>
    </w:p>
    <w:p w14:paraId="4E4F259F" w14:textId="77777777" w:rsidR="005C06DD" w:rsidRPr="005C06DD" w:rsidRDefault="005C06DD" w:rsidP="005C06DD">
      <w:pPr>
        <w:numPr>
          <w:ilvl w:val="0"/>
          <w:numId w:val="3"/>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Ксерокопия свидетельства о регистрации ИП;</w:t>
      </w:r>
    </w:p>
    <w:p w14:paraId="4D631E4D" w14:textId="77777777" w:rsidR="005C06DD" w:rsidRPr="005C06DD" w:rsidRDefault="005C06DD" w:rsidP="005C06DD">
      <w:pPr>
        <w:numPr>
          <w:ilvl w:val="0"/>
          <w:numId w:val="3"/>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Оригинал выписки с банковского счета с движением средств за 6 последних месяцев минимальная сумма остатка в каждом месяце не менее 1500 $. На счету банковской справки должно быть не менее 2500$ или 167 000 руб. Выписка должна быть не старше месяца.</w:t>
      </w:r>
    </w:p>
    <w:p w14:paraId="6E8E4C22" w14:textId="77777777" w:rsidR="005C06DD" w:rsidRPr="005C06DD" w:rsidRDefault="005C06DD" w:rsidP="005C06DD">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5C06DD">
        <w:rPr>
          <w:rFonts w:ascii="Arial" w:eastAsia="Times New Roman" w:hAnsi="Arial" w:cs="Arial"/>
          <w:caps/>
          <w:color w:val="000000"/>
          <w:spacing w:val="30"/>
          <w:sz w:val="29"/>
          <w:szCs w:val="29"/>
          <w:lang w:eastAsia="ru-RU"/>
        </w:rPr>
        <w:t>ДЛЯ ПЕНСИОНЕРОВ И НЕРАБОТАЮЩИХ (ДОПОЛНИТЕЛЬНО К ОСНОВНОМУ ПАКЕТУ ДОКУМЕНТОВ)</w:t>
      </w:r>
    </w:p>
    <w:p w14:paraId="640B9E39" w14:textId="77777777" w:rsidR="005C06DD" w:rsidRPr="005C06DD" w:rsidRDefault="005C06DD" w:rsidP="005C06DD">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Ксерокопия пенсионного удостоверения; Если турист имеет инвалидность, нужно предоставить копию справки об инвалидности;</w:t>
      </w:r>
    </w:p>
    <w:p w14:paraId="2CC1E3E0" w14:textId="77777777" w:rsidR="005C06DD" w:rsidRPr="005C06DD" w:rsidRDefault="005C06DD" w:rsidP="005C06DD">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Оригинал выписки с банковского счета с движением средств за 6 последних месяцев минимальная сумма остатка в каждом месяце не менее 1500 $. На счету банковской справки должно быть не менее 2500$ или 167 000 руб. Выписка должна быть не старше месяца.</w:t>
      </w:r>
      <w:r w:rsidRPr="005C06DD">
        <w:rPr>
          <w:rFonts w:ascii="PT Sans" w:eastAsia="Times New Roman" w:hAnsi="PT Sans" w:cs="Times New Roman"/>
          <w:color w:val="000000"/>
          <w:sz w:val="21"/>
          <w:szCs w:val="21"/>
          <w:lang w:eastAsia="ru-RU"/>
        </w:rPr>
        <w:br/>
      </w:r>
      <w:r w:rsidRPr="005C06DD">
        <w:rPr>
          <w:rFonts w:ascii="PT Sans" w:eastAsia="Times New Roman" w:hAnsi="PT Sans" w:cs="Times New Roman"/>
          <w:color w:val="000000"/>
          <w:sz w:val="21"/>
          <w:szCs w:val="21"/>
          <w:lang w:eastAsia="ru-RU"/>
        </w:rPr>
        <w:br/>
      </w:r>
      <w:r w:rsidRPr="005C06DD">
        <w:rPr>
          <w:rFonts w:ascii="PT Sans" w:eastAsia="Times New Roman" w:hAnsi="PT Sans" w:cs="Times New Roman"/>
          <w:b/>
          <w:bCs/>
          <w:color w:val="000000"/>
          <w:sz w:val="21"/>
          <w:szCs w:val="21"/>
          <w:lang w:eastAsia="ru-RU"/>
        </w:rPr>
        <w:t>Если нет выписки с личного счета:</w:t>
      </w:r>
    </w:p>
    <w:p w14:paraId="254FC2D2" w14:textId="77777777" w:rsidR="005C06DD" w:rsidRPr="005C06DD" w:rsidRDefault="005C06DD" w:rsidP="005C06DD">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Заявление спонсора (первая степень родства: родители, дети, супруг) о том, что он оплачивает расходы по пребыванию в Мексике.</w:t>
      </w:r>
    </w:p>
    <w:p w14:paraId="7FF1BFD6" w14:textId="3D13E98A" w:rsidR="005C06DD" w:rsidRPr="005C06DD" w:rsidRDefault="005C06DD" w:rsidP="005C06DD">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lastRenderedPageBreak/>
        <w:t xml:space="preserve">Справка с места работы с указанием ежемесячного дохода сумма которого составляет не менее 750 $ USD (50 000 рублей). Справка должна содержать следующие данные: название или фирменное наименование компании; контактные данные компании (адрес, адрес электронной почты, контактный номер телефона, чтобы проверить информацию, ИНН и, возможно, сайт компании); дата выдачи доказательства трудоустройства; полное имя сотрудника (заявителя на визу); должность; дата приема на работу (если турист работает на предприятии меньше года, то нужно обязательно предъявлять справку с предыдущего места работы); заработная плата за месяц; подпись руководителя и бухгалтера и оригинальная печать организации. Справка должна быть не старше месяца, на момент ее подачи в </w:t>
      </w:r>
      <w:r>
        <w:rPr>
          <w:rFonts w:ascii="PT Sans" w:eastAsia="Times New Roman" w:hAnsi="PT Sans" w:cs="Times New Roman"/>
          <w:color w:val="000000"/>
          <w:sz w:val="21"/>
          <w:szCs w:val="21"/>
          <w:lang w:eastAsia="ru-RU"/>
        </w:rPr>
        <w:t>визовый центр.</w:t>
      </w:r>
    </w:p>
    <w:p w14:paraId="785974DE" w14:textId="77777777" w:rsidR="005C06DD" w:rsidRPr="005C06DD" w:rsidRDefault="005C06DD" w:rsidP="005C06DD">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Ксерокопия документов подтверждающих родство со спонсором;</w:t>
      </w:r>
    </w:p>
    <w:p w14:paraId="1AE559DE" w14:textId="77777777" w:rsidR="005C06DD" w:rsidRPr="005C06DD" w:rsidRDefault="005C06DD" w:rsidP="005C06DD">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Ксерокопия российского паспорта страницы с личными данными спонсора.</w:t>
      </w:r>
      <w:r w:rsidRPr="005C06DD">
        <w:rPr>
          <w:rFonts w:ascii="PT Sans" w:eastAsia="Times New Roman" w:hAnsi="PT Sans" w:cs="Times New Roman"/>
          <w:color w:val="000000"/>
          <w:sz w:val="21"/>
          <w:szCs w:val="21"/>
          <w:lang w:eastAsia="ru-RU"/>
        </w:rPr>
        <w:br/>
      </w:r>
      <w:r w:rsidRPr="005C06DD">
        <w:rPr>
          <w:rFonts w:ascii="PT Sans" w:eastAsia="Times New Roman" w:hAnsi="PT Sans" w:cs="Times New Roman"/>
          <w:color w:val="000000"/>
          <w:sz w:val="21"/>
          <w:szCs w:val="21"/>
          <w:lang w:eastAsia="ru-RU"/>
        </w:rPr>
        <w:br/>
        <w:t>Лица старше 65 лет могут не предоставлять подтверждение экономической состоятельности или постоянной работы, если предоставляют документы, подтверждающие, что целью их поездки является туризм. Для этого они могут предоставить бронь авиабилетов, гостиниц или другие подтверждающие цель их поездки документы.</w:t>
      </w:r>
    </w:p>
    <w:p w14:paraId="6BB55ECE" w14:textId="77777777" w:rsidR="005C06DD" w:rsidRPr="005C06DD" w:rsidRDefault="005C06DD" w:rsidP="005C06DD">
      <w:pPr>
        <w:shd w:val="clear" w:color="auto" w:fill="FFFFFF"/>
        <w:spacing w:after="255" w:line="330" w:lineRule="atLeast"/>
        <w:outlineLvl w:val="2"/>
        <w:rPr>
          <w:rFonts w:ascii="Arial" w:eastAsia="Times New Roman" w:hAnsi="Arial" w:cs="Arial"/>
          <w:caps/>
          <w:color w:val="000000" w:themeColor="text1"/>
          <w:spacing w:val="30"/>
          <w:sz w:val="29"/>
          <w:szCs w:val="29"/>
          <w:lang w:eastAsia="ru-RU"/>
        </w:rPr>
      </w:pPr>
      <w:r w:rsidRPr="005C06DD">
        <w:rPr>
          <w:rFonts w:ascii="Arial" w:eastAsia="Times New Roman" w:hAnsi="Arial" w:cs="Arial"/>
          <w:caps/>
          <w:color w:val="000000" w:themeColor="text1"/>
          <w:spacing w:val="30"/>
          <w:sz w:val="29"/>
          <w:szCs w:val="29"/>
          <w:lang w:eastAsia="ru-RU"/>
        </w:rPr>
        <w:t>ЛИЦАМ, НЕ ДОСТИГШИМ СОВЕРШЕННОЛЕТИЯ, ПУТЕШЕСТВУЮЩИМ С ДВУМЯ РОДИТЕЛЯМИ (ДОПОЛНИТЕЛЬНО К ОСНОВНОМУ ПАКЕТУ ДОКУМЕНТОВ)</w:t>
      </w:r>
    </w:p>
    <w:p w14:paraId="2802F7C7" w14:textId="2B43A20D" w:rsidR="005C06DD" w:rsidRPr="005C06DD" w:rsidRDefault="005C06DD" w:rsidP="005C06DD">
      <w:pPr>
        <w:numPr>
          <w:ilvl w:val="0"/>
          <w:numId w:val="5"/>
        </w:numPr>
        <w:shd w:val="clear" w:color="auto" w:fill="FFFFFF"/>
        <w:spacing w:after="150" w:line="330" w:lineRule="atLeast"/>
        <w:ind w:left="0"/>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Обязательно: от родителей пишется нотариальное согласие на обработку персональных данных (от обоих, вне зависимости от того, едет ли один из родителей, или оба, пишут общее согласие). Образец.</w:t>
      </w:r>
    </w:p>
    <w:p w14:paraId="14E85959" w14:textId="77777777" w:rsidR="005C06DD" w:rsidRPr="005C06DD" w:rsidRDefault="005C06DD" w:rsidP="005C06DD">
      <w:pPr>
        <w:numPr>
          <w:ilvl w:val="0"/>
          <w:numId w:val="5"/>
        </w:numPr>
        <w:shd w:val="clear" w:color="auto" w:fill="FFFFFF"/>
        <w:spacing w:after="150" w:line="330" w:lineRule="atLeast"/>
        <w:ind w:left="0"/>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Ксерокопия свидетельства о рождении;</w:t>
      </w:r>
      <w:r w:rsidRPr="005C06DD">
        <w:rPr>
          <w:rFonts w:ascii="PT Sans" w:eastAsia="Times New Roman" w:hAnsi="PT Sans" w:cs="Times New Roman"/>
          <w:color w:val="000000" w:themeColor="text1"/>
          <w:sz w:val="21"/>
          <w:szCs w:val="21"/>
          <w:lang w:eastAsia="ru-RU"/>
        </w:rPr>
        <w:br/>
      </w:r>
      <w:r w:rsidRPr="005C06DD">
        <w:rPr>
          <w:rFonts w:ascii="PT Sans" w:eastAsia="Times New Roman" w:hAnsi="PT Sans" w:cs="Times New Roman"/>
          <w:b/>
          <w:bCs/>
          <w:color w:val="000000" w:themeColor="text1"/>
          <w:sz w:val="21"/>
          <w:szCs w:val="21"/>
          <w:u w:val="single"/>
          <w:lang w:eastAsia="ru-RU"/>
        </w:rPr>
        <w:t>ВНИМАНИЕ:</w:t>
      </w:r>
      <w:r w:rsidRPr="005C06DD">
        <w:rPr>
          <w:rFonts w:ascii="PT Sans" w:eastAsia="Times New Roman" w:hAnsi="PT Sans" w:cs="Times New Roman"/>
          <w:color w:val="000000" w:themeColor="text1"/>
          <w:sz w:val="21"/>
          <w:szCs w:val="21"/>
          <w:lang w:eastAsia="ru-RU"/>
        </w:rPr>
        <w:t> В случае несоответствия фамилии родителя в свидетельстве о рождении, с фамилией родителя в настоящий момент – требуется предоставить копию документа, подтверждающего смену фамилии;</w:t>
      </w:r>
    </w:p>
    <w:p w14:paraId="30B86CD2" w14:textId="77777777" w:rsidR="005C06DD" w:rsidRPr="005C06DD" w:rsidRDefault="005C06DD" w:rsidP="005C06DD">
      <w:pPr>
        <w:numPr>
          <w:ilvl w:val="0"/>
          <w:numId w:val="5"/>
        </w:numPr>
        <w:shd w:val="clear" w:color="auto" w:fill="FFFFFF"/>
        <w:spacing w:after="150" w:line="330" w:lineRule="atLeast"/>
        <w:ind w:left="0"/>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Заявление о спонсировании поездки, справка с работы спонсора, выписка из банка спонсора</w:t>
      </w:r>
    </w:p>
    <w:p w14:paraId="2E3384B0" w14:textId="77777777" w:rsidR="005C06DD" w:rsidRPr="005C06DD" w:rsidRDefault="005C06DD" w:rsidP="005C06DD">
      <w:pPr>
        <w:numPr>
          <w:ilvl w:val="0"/>
          <w:numId w:val="5"/>
        </w:numPr>
        <w:shd w:val="clear" w:color="auto" w:fill="FFFFFF"/>
        <w:spacing w:after="150" w:line="330" w:lineRule="atLeast"/>
        <w:ind w:left="0"/>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Если ребенок выезжает в сопровождении лица, имеющего визу в Мексику, необходимо предоставить копию паспорта страницы с личными данными + страницы с визой.</w:t>
      </w:r>
    </w:p>
    <w:p w14:paraId="097629F5" w14:textId="77777777" w:rsidR="005C06DD" w:rsidRPr="005C06DD" w:rsidRDefault="005C06DD" w:rsidP="005C06DD">
      <w:pPr>
        <w:numPr>
          <w:ilvl w:val="0"/>
          <w:numId w:val="5"/>
        </w:numPr>
        <w:shd w:val="clear" w:color="auto" w:fill="FFFFFF"/>
        <w:spacing w:after="150" w:line="330" w:lineRule="atLeast"/>
        <w:ind w:left="0"/>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Если ребенок выезжает в сопровождении лица, имеющего паспорт, для которой виза в Мексику не нужна, необходимо предоставить  копию страницы паспорта с личными данными.</w:t>
      </w:r>
    </w:p>
    <w:p w14:paraId="15346390" w14:textId="77777777" w:rsidR="005C06DD" w:rsidRPr="005C06DD" w:rsidRDefault="005C06DD" w:rsidP="005C06DD">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5C06DD">
        <w:rPr>
          <w:rFonts w:ascii="Arial" w:eastAsia="Times New Roman" w:hAnsi="Arial" w:cs="Arial"/>
          <w:caps/>
          <w:color w:val="000000"/>
          <w:spacing w:val="30"/>
          <w:sz w:val="29"/>
          <w:szCs w:val="29"/>
          <w:lang w:eastAsia="ru-RU"/>
        </w:rPr>
        <w:t>ЛИЦАМ, НЕ ДОСТИГШИМ СОВЕРШЕННОЛЕТИЯ, ПУТЕШЕСТВУЮЩИМ С ОДНИМ РОДИТЕЛЕМ (ДОПОЛНИТЕЛЬНО К ОСНОВНОМУ ПАКЕТУ ДОКУМЕНТОВ)</w:t>
      </w:r>
    </w:p>
    <w:p w14:paraId="15DC50B3" w14:textId="265DF6AE" w:rsidR="005C06DD" w:rsidRPr="005C06DD" w:rsidRDefault="005C06DD" w:rsidP="005C06DD">
      <w:pPr>
        <w:numPr>
          <w:ilvl w:val="0"/>
          <w:numId w:val="6"/>
        </w:numPr>
        <w:shd w:val="clear" w:color="auto" w:fill="FFFFFF"/>
        <w:spacing w:after="150" w:line="330" w:lineRule="atLeast"/>
        <w:ind w:left="0"/>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sz w:val="21"/>
          <w:szCs w:val="21"/>
          <w:lang w:eastAsia="ru-RU"/>
        </w:rPr>
        <w:lastRenderedPageBreak/>
        <w:t>Обязательно: от родителей пишется нотариальное согласие на обработку персональных данных (от обоих, вне зависимости от того, едет ли один из родителей, или оба, пишут общее согласие). </w:t>
      </w:r>
      <w:r w:rsidRPr="005C06DD">
        <w:rPr>
          <w:rFonts w:ascii="PT Sans" w:eastAsia="Times New Roman" w:hAnsi="PT Sans" w:cs="Times New Roman"/>
          <w:color w:val="000000" w:themeColor="text1"/>
          <w:sz w:val="21"/>
          <w:szCs w:val="21"/>
          <w:lang w:eastAsia="ru-RU"/>
        </w:rPr>
        <w:t>Образец.</w:t>
      </w:r>
    </w:p>
    <w:p w14:paraId="40109E25" w14:textId="77777777" w:rsidR="005C06DD" w:rsidRPr="005C06DD" w:rsidRDefault="005C06DD" w:rsidP="005C06DD">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Ксерокопия свидетельства о рождении;</w:t>
      </w:r>
      <w:r w:rsidRPr="005C06DD">
        <w:rPr>
          <w:rFonts w:ascii="PT Sans" w:eastAsia="Times New Roman" w:hAnsi="PT Sans" w:cs="Times New Roman"/>
          <w:color w:val="000000"/>
          <w:sz w:val="21"/>
          <w:szCs w:val="21"/>
          <w:lang w:eastAsia="ru-RU"/>
        </w:rPr>
        <w:br/>
      </w:r>
      <w:r w:rsidRPr="005C06DD">
        <w:rPr>
          <w:rFonts w:ascii="PT Sans" w:eastAsia="Times New Roman" w:hAnsi="PT Sans" w:cs="Times New Roman"/>
          <w:b/>
          <w:bCs/>
          <w:color w:val="000000"/>
          <w:sz w:val="21"/>
          <w:szCs w:val="21"/>
          <w:u w:val="single"/>
          <w:lang w:eastAsia="ru-RU"/>
        </w:rPr>
        <w:t>ВНИМАНИЕ:</w:t>
      </w:r>
      <w:r w:rsidRPr="005C06DD">
        <w:rPr>
          <w:rFonts w:ascii="PT Sans" w:eastAsia="Times New Roman" w:hAnsi="PT Sans" w:cs="Times New Roman"/>
          <w:color w:val="000000"/>
          <w:sz w:val="21"/>
          <w:szCs w:val="21"/>
          <w:lang w:eastAsia="ru-RU"/>
        </w:rPr>
        <w:t> В случае несоответствия фамилии родителя в свидетельстве о рождении, с фамилией родителя в настоящий момент – требуется предоставить копию документа, подтверждающего смену фамилии;</w:t>
      </w:r>
    </w:p>
    <w:p w14:paraId="588FD758" w14:textId="77777777" w:rsidR="005C06DD" w:rsidRPr="005C06DD" w:rsidRDefault="005C06DD" w:rsidP="005C06DD">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Заявление о спонсировании поездки (от одного или обоих родителей), справка с работы спонсора, выписка из банка спонсора;</w:t>
      </w:r>
    </w:p>
    <w:p w14:paraId="21452602" w14:textId="77777777" w:rsidR="005C06DD" w:rsidRPr="005C06DD" w:rsidRDefault="005C06DD" w:rsidP="005C06DD">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Нотариально-заверенная копия согласия на выезд ребенка от второго родителя. Также в согласии указываются данные на сопровождающее лицо (Ф.И.О., номер паспорта и дата рождения сопровождающего).</w:t>
      </w:r>
      <w:r w:rsidRPr="005C06DD">
        <w:rPr>
          <w:rFonts w:ascii="PT Sans" w:eastAsia="Times New Roman" w:hAnsi="PT Sans" w:cs="Times New Roman"/>
          <w:color w:val="000000"/>
          <w:sz w:val="21"/>
          <w:szCs w:val="21"/>
          <w:lang w:eastAsia="ru-RU"/>
        </w:rPr>
        <w:br/>
        <w:t>Подпись родителя дающего согласие на выезд ребенка, в согласии, должна быть похожа на подпись в гражданском паспорте этого родителя;</w:t>
      </w:r>
    </w:p>
    <w:p w14:paraId="74CFE8CD" w14:textId="77777777" w:rsidR="005C06DD" w:rsidRPr="005C06DD" w:rsidRDefault="005C06DD" w:rsidP="005C06DD">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В случае смерти одного из родителей необходимо предоставить копию свидетельства о смерти родителя с официальным переводом на испанский или английский;</w:t>
      </w:r>
    </w:p>
    <w:p w14:paraId="6722E4A6" w14:textId="77777777" w:rsidR="005C06DD" w:rsidRPr="005C06DD" w:rsidRDefault="005C06DD" w:rsidP="005C06DD">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 xml:space="preserve">Если у ребенка мать-одиночка, необходимо предоставить справку формы №25 из </w:t>
      </w:r>
      <w:proofErr w:type="spellStart"/>
      <w:r w:rsidRPr="005C06DD">
        <w:rPr>
          <w:rFonts w:ascii="PT Sans" w:eastAsia="Times New Roman" w:hAnsi="PT Sans" w:cs="Times New Roman"/>
          <w:color w:val="000000"/>
          <w:sz w:val="21"/>
          <w:szCs w:val="21"/>
          <w:lang w:eastAsia="ru-RU"/>
        </w:rPr>
        <w:t>ЗАГСа</w:t>
      </w:r>
      <w:proofErr w:type="spellEnd"/>
      <w:r w:rsidRPr="005C06DD">
        <w:rPr>
          <w:rFonts w:ascii="PT Sans" w:eastAsia="Times New Roman" w:hAnsi="PT Sans" w:cs="Times New Roman"/>
          <w:color w:val="000000"/>
          <w:sz w:val="21"/>
          <w:szCs w:val="21"/>
          <w:lang w:eastAsia="ru-RU"/>
        </w:rPr>
        <w:t>.</w:t>
      </w:r>
    </w:p>
    <w:p w14:paraId="40AAAEF6" w14:textId="77777777" w:rsidR="005C06DD" w:rsidRPr="005C06DD" w:rsidRDefault="005C06DD" w:rsidP="005C06DD">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Если местонахождение одного из родителей не установлено, необходимо предоставить оригинал и копию решения суда о том, что человек признан без вести пропавшим или справку из милиции о том, что местонахождение родителя неизвестно.</w:t>
      </w:r>
    </w:p>
    <w:p w14:paraId="6F06FA77" w14:textId="77777777" w:rsidR="005C06DD" w:rsidRPr="005C06DD" w:rsidRDefault="005C06DD" w:rsidP="005C06DD">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Если один из родителей лишен родительских прав, необходимо предоставить оригинал и  копию решения суда о лишении его родительских прав.</w:t>
      </w:r>
    </w:p>
    <w:p w14:paraId="79C3A508" w14:textId="77777777" w:rsidR="005C06DD" w:rsidRPr="005C06DD" w:rsidRDefault="005C06DD" w:rsidP="005C06DD">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Если ребенок выезжает в сопровождении лица, имеющего визу в Мексику, необходимо предоставить копию паспорта страницы с личными данными + страницы с визой.</w:t>
      </w:r>
    </w:p>
    <w:p w14:paraId="619F2335" w14:textId="77777777" w:rsidR="005C06DD" w:rsidRPr="005C06DD" w:rsidRDefault="005C06DD" w:rsidP="005C06DD">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Если ребенок выезжает в сопровождении лица, имеющего паспорт, для которой виза в Мексику не нужна, необходимо предоставить копию страницы паспорта с личными данными.</w:t>
      </w:r>
    </w:p>
    <w:p w14:paraId="31169979" w14:textId="77777777" w:rsidR="005C06DD" w:rsidRPr="005C06DD" w:rsidRDefault="005C06DD" w:rsidP="005C06DD">
      <w:pPr>
        <w:shd w:val="clear" w:color="auto" w:fill="FFFFFF"/>
        <w:spacing w:after="255" w:line="330" w:lineRule="atLeast"/>
        <w:outlineLvl w:val="2"/>
        <w:rPr>
          <w:rFonts w:ascii="Arial" w:eastAsia="Times New Roman" w:hAnsi="Arial" w:cs="Arial"/>
          <w:caps/>
          <w:color w:val="000000" w:themeColor="text1"/>
          <w:spacing w:val="30"/>
          <w:sz w:val="29"/>
          <w:szCs w:val="29"/>
          <w:lang w:eastAsia="ru-RU"/>
        </w:rPr>
      </w:pPr>
      <w:r w:rsidRPr="005C06DD">
        <w:rPr>
          <w:rFonts w:ascii="Arial" w:eastAsia="Times New Roman" w:hAnsi="Arial" w:cs="Arial"/>
          <w:caps/>
          <w:color w:val="000000" w:themeColor="text1"/>
          <w:spacing w:val="30"/>
          <w:sz w:val="29"/>
          <w:szCs w:val="29"/>
          <w:lang w:eastAsia="ru-RU"/>
        </w:rPr>
        <w:t>ЛИЦАМ, НЕ ДОСТИГШИМ СОВЕРШЕННОЛЕТИЯ, ПУТЕШЕСТВУЮЩИМ В СОПРОВОЖДЕНИИ ТРЕТЬИХ ЛИЦ (ДОПОЛНИТЕЛЬНО К ОСНОВНОМУ ПАКЕТУ ДОКУМЕНТОВ)</w:t>
      </w:r>
    </w:p>
    <w:p w14:paraId="4B0A7C0A" w14:textId="6384F641" w:rsidR="005C06DD" w:rsidRPr="005C06DD" w:rsidRDefault="005C06DD" w:rsidP="005C06DD">
      <w:pPr>
        <w:numPr>
          <w:ilvl w:val="0"/>
          <w:numId w:val="7"/>
        </w:numPr>
        <w:shd w:val="clear" w:color="auto" w:fill="FFFFFF"/>
        <w:spacing w:after="150" w:line="330" w:lineRule="atLeast"/>
        <w:ind w:left="0"/>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Обязательно: от родителей пишется нотариальное согласие на обработку персональных данных (от обоих, вне зависимости от того, едет ли один из родителей, или оба, пишут общее согласие). Образец.</w:t>
      </w:r>
    </w:p>
    <w:p w14:paraId="6C45779A" w14:textId="77777777" w:rsidR="005C06DD" w:rsidRPr="005C06DD" w:rsidRDefault="005C06DD" w:rsidP="005C06DD">
      <w:pPr>
        <w:numPr>
          <w:ilvl w:val="0"/>
          <w:numId w:val="7"/>
        </w:numPr>
        <w:shd w:val="clear" w:color="auto" w:fill="FFFFFF"/>
        <w:spacing w:after="150" w:line="330" w:lineRule="atLeast"/>
        <w:ind w:left="0"/>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Ксерокопия свидетельства о рождении;</w:t>
      </w:r>
      <w:r w:rsidRPr="005C06DD">
        <w:rPr>
          <w:rFonts w:ascii="PT Sans" w:eastAsia="Times New Roman" w:hAnsi="PT Sans" w:cs="Times New Roman"/>
          <w:b/>
          <w:bCs/>
          <w:color w:val="000000" w:themeColor="text1"/>
          <w:sz w:val="21"/>
          <w:szCs w:val="21"/>
          <w:u w:val="single"/>
          <w:lang w:eastAsia="ru-RU"/>
        </w:rPr>
        <w:br/>
        <w:t>ВНИМАНИЕ:</w:t>
      </w:r>
      <w:r w:rsidRPr="005C06DD">
        <w:rPr>
          <w:rFonts w:ascii="PT Sans" w:eastAsia="Times New Roman" w:hAnsi="PT Sans" w:cs="Times New Roman"/>
          <w:color w:val="000000" w:themeColor="text1"/>
          <w:sz w:val="21"/>
          <w:szCs w:val="21"/>
          <w:lang w:eastAsia="ru-RU"/>
        </w:rPr>
        <w:t> В случае несоответствия фамилии родителя в свидетельстве о рождении, с фамилией родителя в настоящий момент – требуется предоставить копию документа, подтверждающего смену фамилии.</w:t>
      </w:r>
    </w:p>
    <w:p w14:paraId="400A4555" w14:textId="77777777" w:rsidR="005C06DD" w:rsidRPr="005C06DD" w:rsidRDefault="005C06DD" w:rsidP="005C06DD">
      <w:pPr>
        <w:numPr>
          <w:ilvl w:val="0"/>
          <w:numId w:val="7"/>
        </w:numPr>
        <w:shd w:val="clear" w:color="auto" w:fill="FFFFFF"/>
        <w:spacing w:after="150" w:line="330" w:lineRule="atLeast"/>
        <w:ind w:left="0"/>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lastRenderedPageBreak/>
        <w:t>Нотариально-заверенная копия согласия на выезд ребенка от обоих родителей. Также в согласии указываются данные на сопровождающее лицо (Ф.И.О., номер паспорта и дата рождения сопровождающего).</w:t>
      </w:r>
      <w:r w:rsidRPr="005C06DD">
        <w:rPr>
          <w:rFonts w:ascii="PT Sans" w:eastAsia="Times New Roman" w:hAnsi="PT Sans" w:cs="Times New Roman"/>
          <w:color w:val="000000" w:themeColor="text1"/>
          <w:sz w:val="21"/>
          <w:szCs w:val="21"/>
          <w:lang w:eastAsia="ru-RU"/>
        </w:rPr>
        <w:br/>
        <w:t>Подпись родителя дающего согласие на выезд ребенка, в согласии, должна быть похожа на подпись в гражданском паспорте этого родителя.</w:t>
      </w:r>
    </w:p>
    <w:p w14:paraId="6512A76B" w14:textId="77777777" w:rsidR="005C06DD" w:rsidRPr="005C06DD" w:rsidRDefault="005C06DD" w:rsidP="005C06DD">
      <w:pPr>
        <w:numPr>
          <w:ilvl w:val="0"/>
          <w:numId w:val="7"/>
        </w:numPr>
        <w:shd w:val="clear" w:color="auto" w:fill="FFFFFF"/>
        <w:spacing w:after="150" w:line="330" w:lineRule="atLeast"/>
        <w:ind w:left="0"/>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Заявление о спонсировании поездки (от одного или обоих родителей), справка с работы спонсора, выписка из банка спонсора</w:t>
      </w:r>
    </w:p>
    <w:p w14:paraId="17AD9009" w14:textId="77777777" w:rsidR="005C06DD" w:rsidRPr="005C06DD" w:rsidRDefault="005C06DD" w:rsidP="005C06DD">
      <w:pPr>
        <w:numPr>
          <w:ilvl w:val="0"/>
          <w:numId w:val="7"/>
        </w:numPr>
        <w:shd w:val="clear" w:color="auto" w:fill="FFFFFF"/>
        <w:spacing w:after="150" w:line="330" w:lineRule="atLeast"/>
        <w:ind w:left="0"/>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В случае смерти одного из родителей необходимо предоставить копию свидетельства о смерти родителя.</w:t>
      </w:r>
    </w:p>
    <w:p w14:paraId="787B6CC7" w14:textId="77777777" w:rsidR="005C06DD" w:rsidRPr="005C06DD" w:rsidRDefault="005C06DD" w:rsidP="005C06DD">
      <w:pPr>
        <w:numPr>
          <w:ilvl w:val="0"/>
          <w:numId w:val="7"/>
        </w:numPr>
        <w:shd w:val="clear" w:color="auto" w:fill="FFFFFF"/>
        <w:spacing w:after="150" w:line="330" w:lineRule="atLeast"/>
        <w:ind w:left="0"/>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 xml:space="preserve">Если у ребенка мать-одиночка, необходимо предоставить справку формы №25 из </w:t>
      </w:r>
      <w:proofErr w:type="spellStart"/>
      <w:r w:rsidRPr="005C06DD">
        <w:rPr>
          <w:rFonts w:ascii="PT Sans" w:eastAsia="Times New Roman" w:hAnsi="PT Sans" w:cs="Times New Roman"/>
          <w:color w:val="000000" w:themeColor="text1"/>
          <w:sz w:val="21"/>
          <w:szCs w:val="21"/>
          <w:lang w:eastAsia="ru-RU"/>
        </w:rPr>
        <w:t>ЗАГСа</w:t>
      </w:r>
      <w:proofErr w:type="spellEnd"/>
      <w:r w:rsidRPr="005C06DD">
        <w:rPr>
          <w:rFonts w:ascii="PT Sans" w:eastAsia="Times New Roman" w:hAnsi="PT Sans" w:cs="Times New Roman"/>
          <w:color w:val="000000" w:themeColor="text1"/>
          <w:sz w:val="21"/>
          <w:szCs w:val="21"/>
          <w:lang w:eastAsia="ru-RU"/>
        </w:rPr>
        <w:t>.</w:t>
      </w:r>
    </w:p>
    <w:p w14:paraId="32090162" w14:textId="77777777" w:rsidR="005C06DD" w:rsidRPr="005C06DD" w:rsidRDefault="005C06DD" w:rsidP="005C06DD">
      <w:pPr>
        <w:numPr>
          <w:ilvl w:val="0"/>
          <w:numId w:val="7"/>
        </w:numPr>
        <w:shd w:val="clear" w:color="auto" w:fill="FFFFFF"/>
        <w:spacing w:after="150" w:line="330" w:lineRule="atLeast"/>
        <w:ind w:left="0"/>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Если местонахождение одного из родителей не установлено, необходимо предоставить оригинал и копию решению суда о том, что человек признан без вести пропавшим или справку из милиции о том, что местонахождение родителя неизвестно.</w:t>
      </w:r>
    </w:p>
    <w:p w14:paraId="1E86E671" w14:textId="77777777" w:rsidR="005C06DD" w:rsidRPr="005C06DD" w:rsidRDefault="005C06DD" w:rsidP="005C06DD">
      <w:pPr>
        <w:numPr>
          <w:ilvl w:val="0"/>
          <w:numId w:val="7"/>
        </w:numPr>
        <w:shd w:val="clear" w:color="auto" w:fill="FFFFFF"/>
        <w:spacing w:after="150" w:line="330" w:lineRule="atLeast"/>
        <w:ind w:left="0"/>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Если один из родителей лишен родительских прав, необходимо предоставить оригинал и копию решения суда о лишении его родительских прав.</w:t>
      </w:r>
    </w:p>
    <w:p w14:paraId="38434EB9" w14:textId="77777777" w:rsidR="005C06DD" w:rsidRPr="005C06DD" w:rsidRDefault="005C06DD" w:rsidP="005C06DD">
      <w:pPr>
        <w:numPr>
          <w:ilvl w:val="0"/>
          <w:numId w:val="7"/>
        </w:numPr>
        <w:shd w:val="clear" w:color="auto" w:fill="FFFFFF"/>
        <w:spacing w:after="150" w:line="330" w:lineRule="atLeast"/>
        <w:ind w:left="0"/>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Если ребенок выезжает в сопровождении лица, имеющего визу в Мексику визу, необходимо предоставить  копию паспорта страницы с личными данными + страницы с визой.</w:t>
      </w:r>
    </w:p>
    <w:p w14:paraId="092FE89A" w14:textId="77777777" w:rsidR="005C06DD" w:rsidRPr="005C06DD" w:rsidRDefault="005C06DD" w:rsidP="005C06DD">
      <w:pPr>
        <w:numPr>
          <w:ilvl w:val="0"/>
          <w:numId w:val="7"/>
        </w:numPr>
        <w:shd w:val="clear" w:color="auto" w:fill="FFFFFF"/>
        <w:spacing w:after="150" w:line="330" w:lineRule="atLeast"/>
        <w:ind w:left="0"/>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Если ребенок выезжает в сопровождении лица, имеющего паспорт страны для которой виза в Мексику не нужна, необходимо предоставить копию паспорта с личными данными. </w:t>
      </w:r>
    </w:p>
    <w:p w14:paraId="0DFB03D0" w14:textId="77777777" w:rsidR="005C06DD" w:rsidRPr="005C06DD" w:rsidRDefault="005C06DD" w:rsidP="005C06DD">
      <w:pPr>
        <w:shd w:val="clear" w:color="auto" w:fill="FFFFFF"/>
        <w:spacing w:after="330" w:line="330" w:lineRule="atLeast"/>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i/>
          <w:iCs/>
          <w:color w:val="000000" w:themeColor="text1"/>
          <w:sz w:val="21"/>
          <w:szCs w:val="21"/>
          <w:lang w:eastAsia="ru-RU"/>
        </w:rPr>
        <w:t>Обращаем ваше внимание, что с 15.02.2013 </w:t>
      </w:r>
      <w:r w:rsidRPr="005C06DD">
        <w:rPr>
          <w:rFonts w:ascii="PT Sans" w:eastAsia="Times New Roman" w:hAnsi="PT Sans" w:cs="Times New Roman"/>
          <w:b/>
          <w:bCs/>
          <w:i/>
          <w:iCs/>
          <w:color w:val="000000" w:themeColor="text1"/>
          <w:sz w:val="21"/>
          <w:szCs w:val="21"/>
          <w:lang w:eastAsia="ru-RU"/>
        </w:rPr>
        <w:t>для въезда в Мексику </w:t>
      </w:r>
      <w:r w:rsidRPr="005C06DD">
        <w:rPr>
          <w:rFonts w:ascii="PT Sans" w:eastAsia="Times New Roman" w:hAnsi="PT Sans" w:cs="Times New Roman"/>
          <w:i/>
          <w:iCs/>
          <w:color w:val="000000" w:themeColor="text1"/>
          <w:sz w:val="21"/>
          <w:szCs w:val="21"/>
          <w:lang w:eastAsia="ru-RU"/>
        </w:rPr>
        <w:t>несовершеннолетним детям, путешествующим без родителей или с одним из родителей, необходимо иметь оригинал свидетельства о рождении и оригинал согласия на выезд ребенка. Согласие должно быть с переводом на испанский язык, заверенным нотариально. Свидетельство о рождении переводить не требуется.</w:t>
      </w:r>
    </w:p>
    <w:p w14:paraId="71CDE7F3" w14:textId="77777777" w:rsidR="005C06DD" w:rsidRPr="005C06DD" w:rsidRDefault="005C06DD" w:rsidP="005C06DD">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5C06DD">
        <w:rPr>
          <w:rFonts w:ascii="Arial" w:eastAsia="Times New Roman" w:hAnsi="Arial" w:cs="Arial"/>
          <w:caps/>
          <w:color w:val="000000"/>
          <w:spacing w:val="30"/>
          <w:sz w:val="29"/>
          <w:szCs w:val="29"/>
          <w:lang w:eastAsia="ru-RU"/>
        </w:rPr>
        <w:t>СТУДЕНТАМ И ШКОЛЬНИКАМ (ДОПОЛНИТЕЛЬНО К ОСНОВНОМУ ПАКЕТУ ДОКУМЕНТОВ)</w:t>
      </w:r>
    </w:p>
    <w:p w14:paraId="0348479F" w14:textId="77777777" w:rsidR="005C06DD" w:rsidRPr="005C06DD" w:rsidRDefault="005C06DD" w:rsidP="005C06DD">
      <w:pPr>
        <w:numPr>
          <w:ilvl w:val="0"/>
          <w:numId w:val="8"/>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Справка с места учебы;</w:t>
      </w:r>
    </w:p>
    <w:p w14:paraId="06F0596F" w14:textId="77777777" w:rsidR="005C06DD" w:rsidRPr="005C06DD" w:rsidRDefault="005C06DD" w:rsidP="005C06DD">
      <w:pPr>
        <w:numPr>
          <w:ilvl w:val="0"/>
          <w:numId w:val="8"/>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Заявление о спонсировании поездки (от одного или обоих родителей), справка с работы спонсора, выписка из банка спонсора, копия документа подтверждающего родство со спонсором.</w:t>
      </w:r>
    </w:p>
    <w:p w14:paraId="4DA3B36B" w14:textId="77777777" w:rsidR="005C06DD" w:rsidRPr="005C06DD" w:rsidRDefault="005C06DD" w:rsidP="005C06DD">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5C06DD">
        <w:rPr>
          <w:rFonts w:ascii="Arial" w:eastAsia="Times New Roman" w:hAnsi="Arial" w:cs="Arial"/>
          <w:caps/>
          <w:color w:val="000000"/>
          <w:spacing w:val="30"/>
          <w:sz w:val="29"/>
          <w:szCs w:val="29"/>
          <w:lang w:eastAsia="ru-RU"/>
        </w:rPr>
        <w:t>ДЛЯ ИНОСТРАННЫХ ГРАЖДАН (ДОПОЛНИТЕЛЬНО К ОСНОВНОМУ ПАКЕТУ ДОКУМЕНТОВ)</w:t>
      </w:r>
    </w:p>
    <w:p w14:paraId="1C26F445" w14:textId="77777777" w:rsidR="005C06DD" w:rsidRPr="005C06DD" w:rsidRDefault="005C06DD" w:rsidP="005C06DD">
      <w:pPr>
        <w:numPr>
          <w:ilvl w:val="0"/>
          <w:numId w:val="9"/>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Оригинал и копия документа, подтверждающего легальное нахождение.</w:t>
      </w:r>
    </w:p>
    <w:p w14:paraId="1D75AE8B" w14:textId="77777777" w:rsidR="005C06DD" w:rsidRPr="005C06DD" w:rsidRDefault="005C06DD" w:rsidP="005C06DD">
      <w:pPr>
        <w:shd w:val="clear" w:color="auto" w:fill="FFFFFF"/>
        <w:spacing w:after="330" w:line="330" w:lineRule="atLeast"/>
        <w:rPr>
          <w:rFonts w:ascii="PT Sans" w:eastAsia="Times New Roman" w:hAnsi="PT Sans" w:cs="Times New Roman"/>
          <w:color w:val="000000"/>
          <w:sz w:val="21"/>
          <w:szCs w:val="21"/>
          <w:lang w:eastAsia="ru-RU"/>
        </w:rPr>
      </w:pPr>
      <w:r w:rsidRPr="005C06DD">
        <w:rPr>
          <w:rFonts w:ascii="PT Sans" w:eastAsia="Times New Roman" w:hAnsi="PT Sans" w:cs="Times New Roman"/>
          <w:b/>
          <w:bCs/>
          <w:color w:val="000000"/>
          <w:sz w:val="21"/>
          <w:szCs w:val="21"/>
          <w:lang w:eastAsia="ru-RU"/>
        </w:rPr>
        <w:t>Всем иностранным гражданам, кроме граждан РФ и Белоруссии, необходимо получать визу в Консульстве лично (самостоятельно) .</w:t>
      </w:r>
    </w:p>
    <w:p w14:paraId="46B5DC2B" w14:textId="77777777" w:rsidR="005C06DD" w:rsidRPr="005C06DD" w:rsidRDefault="005C06DD" w:rsidP="005C06DD">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5C06DD">
        <w:rPr>
          <w:rFonts w:ascii="Arial" w:eastAsia="Times New Roman" w:hAnsi="Arial" w:cs="Arial"/>
          <w:caps/>
          <w:color w:val="000000"/>
          <w:spacing w:val="30"/>
          <w:sz w:val="29"/>
          <w:szCs w:val="29"/>
          <w:lang w:eastAsia="ru-RU"/>
        </w:rPr>
        <w:lastRenderedPageBreak/>
        <w:t>ПРОЕЗДНЫЕ ДОКУМЕНТЫ, ЕСЛИ ОФОРМЛЯЮТСЯ САМОСТОЯТЕЛЬНО, (ДОПОЛНИТЕЛЬНО К ОСНОВНОМУ ПАКЕТУ ДОКУМЕНТОВ)</w:t>
      </w:r>
    </w:p>
    <w:p w14:paraId="49CC3703" w14:textId="77777777" w:rsidR="005C06DD" w:rsidRPr="005C06DD" w:rsidRDefault="005C06DD" w:rsidP="005C06DD">
      <w:pPr>
        <w:numPr>
          <w:ilvl w:val="0"/>
          <w:numId w:val="10"/>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Оригинал выписанного или бронь авиабилета. В авиабилете должно отображаться - Фамилия и Имя пассажира, номер рейса и авиакомпания, дата перелета, номер билета.</w:t>
      </w:r>
    </w:p>
    <w:p w14:paraId="3A673C51" w14:textId="5267AD23" w:rsidR="005C06DD" w:rsidRPr="005C06DD" w:rsidRDefault="005C06DD" w:rsidP="005C06DD">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5C06DD">
        <w:rPr>
          <w:rFonts w:ascii="Arial" w:eastAsia="Times New Roman" w:hAnsi="Arial" w:cs="Arial"/>
          <w:caps/>
          <w:color w:val="000000"/>
          <w:spacing w:val="30"/>
          <w:sz w:val="29"/>
          <w:szCs w:val="29"/>
          <w:lang w:eastAsia="ru-RU"/>
        </w:rPr>
        <w:t xml:space="preserve">СРОК ПОДАЧИ ПРЕДОСТАВЛЕНИЯ ДОКУМЕНТОВ В </w:t>
      </w:r>
      <w:r>
        <w:rPr>
          <w:rFonts w:ascii="Arial" w:eastAsia="Times New Roman" w:hAnsi="Arial" w:cs="Arial"/>
          <w:caps/>
          <w:color w:val="000000"/>
          <w:spacing w:val="30"/>
          <w:sz w:val="29"/>
          <w:szCs w:val="29"/>
          <w:lang w:eastAsia="ru-RU"/>
        </w:rPr>
        <w:t>визовый центр</w:t>
      </w:r>
    </w:p>
    <w:p w14:paraId="70819079" w14:textId="77777777" w:rsidR="005C06DD" w:rsidRPr="005C06DD" w:rsidRDefault="005C06DD" w:rsidP="005C06DD">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 xml:space="preserve">Документы предоставляются в </w:t>
      </w:r>
      <w:r>
        <w:rPr>
          <w:rFonts w:ascii="PT Sans" w:eastAsia="Times New Roman" w:hAnsi="PT Sans" w:cs="Times New Roman"/>
          <w:color w:val="000000"/>
          <w:sz w:val="21"/>
          <w:szCs w:val="21"/>
          <w:lang w:eastAsia="ru-RU"/>
        </w:rPr>
        <w:t>визовый центр.</w:t>
      </w:r>
    </w:p>
    <w:p w14:paraId="2581BB2E" w14:textId="35905E14" w:rsidR="005C06DD" w:rsidRPr="005C06DD" w:rsidRDefault="005C06DD" w:rsidP="005C06DD">
      <w:pPr>
        <w:numPr>
          <w:ilvl w:val="0"/>
          <w:numId w:val="11"/>
        </w:numPr>
        <w:shd w:val="clear" w:color="auto" w:fill="FFFFFF"/>
        <w:spacing w:after="150" w:line="330" w:lineRule="atLeast"/>
        <w:ind w:left="0"/>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в соответствии с датой, указанной в Бланк-заказе (см. раздел «Документы на визу до:»).</w:t>
      </w:r>
    </w:p>
    <w:p w14:paraId="7CF69FAF" w14:textId="77777777" w:rsidR="005C06DD" w:rsidRPr="005C06DD" w:rsidRDefault="005C06DD" w:rsidP="005C06DD">
      <w:pPr>
        <w:shd w:val="clear" w:color="auto" w:fill="FFFFFF"/>
        <w:spacing w:before="60" w:after="345" w:line="450" w:lineRule="atLeast"/>
        <w:outlineLvl w:val="1"/>
        <w:rPr>
          <w:rFonts w:ascii="Arial" w:eastAsia="Times New Roman" w:hAnsi="Arial" w:cs="Arial"/>
          <w:caps/>
          <w:color w:val="000000"/>
          <w:spacing w:val="45"/>
          <w:sz w:val="36"/>
          <w:szCs w:val="36"/>
          <w:lang w:eastAsia="ru-RU"/>
        </w:rPr>
      </w:pPr>
      <w:bookmarkStart w:id="1" w:name="tours"/>
      <w:bookmarkEnd w:id="1"/>
      <w:r w:rsidRPr="005C06DD">
        <w:rPr>
          <w:rFonts w:ascii="Arial" w:eastAsia="Times New Roman" w:hAnsi="Arial" w:cs="Arial"/>
          <w:caps/>
          <w:color w:val="000000"/>
          <w:spacing w:val="45"/>
          <w:sz w:val="36"/>
          <w:szCs w:val="36"/>
          <w:lang w:eastAsia="ru-RU"/>
        </w:rPr>
        <w:t>ВИЗА ДЛЯ ДРУГИХ ВИДОВ ТУРОВ</w:t>
      </w:r>
    </w:p>
    <w:p w14:paraId="1C5903D3" w14:textId="77777777" w:rsidR="005C06DD" w:rsidRPr="005C06DD" w:rsidRDefault="005C06DD" w:rsidP="005C06DD">
      <w:pPr>
        <w:shd w:val="clear" w:color="auto" w:fill="FFFFFF"/>
        <w:spacing w:after="330" w:line="330" w:lineRule="atLeast"/>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Право безвизового въезда в Мексику имеют граждане США, Канады, Японии, Соединенного Королевства, Израиля и граждане стран Шенгенского соглашения.</w:t>
      </w:r>
      <w:r w:rsidRPr="005C06DD">
        <w:rPr>
          <w:rFonts w:ascii="PT Sans" w:eastAsia="Times New Roman" w:hAnsi="PT Sans" w:cs="Times New Roman"/>
          <w:color w:val="000000"/>
          <w:sz w:val="21"/>
          <w:szCs w:val="21"/>
          <w:lang w:eastAsia="ru-RU"/>
        </w:rPr>
        <w:br/>
        <w:t>При наличии действующей визы США (всех категорий – туристической или деловой) граждане любой страны могут въехать на территорию Мексики без визы на срок не более 180 дней.</w:t>
      </w:r>
    </w:p>
    <w:p w14:paraId="1DF463E3" w14:textId="1069793E" w:rsidR="005C06DD" w:rsidRPr="005C06DD" w:rsidRDefault="005C06DD" w:rsidP="005C06DD">
      <w:pPr>
        <w:shd w:val="clear" w:color="auto" w:fill="FFFFFF"/>
        <w:spacing w:after="330" w:line="330" w:lineRule="atLeast"/>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С 2016 года возможен въезд в Мексику по Шенгенским визам.</w:t>
      </w:r>
    </w:p>
    <w:p w14:paraId="43A8B1B7" w14:textId="77777777" w:rsidR="005C06DD" w:rsidRPr="005C06DD" w:rsidRDefault="005C06DD" w:rsidP="005C06DD">
      <w:pPr>
        <w:shd w:val="clear" w:color="auto" w:fill="FFFFFF"/>
        <w:spacing w:after="255" w:line="330" w:lineRule="atLeast"/>
        <w:outlineLvl w:val="2"/>
        <w:rPr>
          <w:rFonts w:ascii="Arial" w:eastAsia="Times New Roman" w:hAnsi="Arial" w:cs="Arial"/>
          <w:caps/>
          <w:color w:val="000000" w:themeColor="text1"/>
          <w:spacing w:val="30"/>
          <w:sz w:val="29"/>
          <w:szCs w:val="29"/>
          <w:lang w:eastAsia="ru-RU"/>
        </w:rPr>
      </w:pPr>
      <w:r w:rsidRPr="005C06DD">
        <w:rPr>
          <w:rFonts w:ascii="Arial" w:eastAsia="Times New Roman" w:hAnsi="Arial" w:cs="Arial"/>
          <w:caps/>
          <w:color w:val="000000" w:themeColor="text1"/>
          <w:spacing w:val="30"/>
          <w:sz w:val="29"/>
          <w:szCs w:val="29"/>
          <w:lang w:eastAsia="ru-RU"/>
        </w:rPr>
        <w:t>ПОЛУЧЕНИЕ ЭЛЕКТРОННОГО РАЗРЕШЕНИЯ (ДЛЯ ГРАЖДАН РОССИИ И УКРАИНЫ), ОФОРМЛЯЕТСЯ САМОСТОЯТЕЛЬНО</w:t>
      </w:r>
    </w:p>
    <w:p w14:paraId="39B68070" w14:textId="77777777" w:rsidR="005C06DD" w:rsidRPr="005C06DD" w:rsidRDefault="005C06DD" w:rsidP="005C06DD">
      <w:pPr>
        <w:shd w:val="clear" w:color="auto" w:fill="FFFFFF"/>
        <w:spacing w:after="330" w:line="330" w:lineRule="atLeast"/>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Данное разрешение является бесплатным, действительно 30 дней с момента выдачи на </w:t>
      </w:r>
      <w:r w:rsidRPr="005C06DD">
        <w:rPr>
          <w:rFonts w:ascii="PT Sans" w:eastAsia="Times New Roman" w:hAnsi="PT Sans" w:cs="Times New Roman"/>
          <w:b/>
          <w:bCs/>
          <w:color w:val="000000" w:themeColor="text1"/>
          <w:sz w:val="21"/>
          <w:szCs w:val="21"/>
          <w:lang w:eastAsia="ru-RU"/>
        </w:rPr>
        <w:t>ОДНОКРАТНЫЙ</w:t>
      </w:r>
      <w:r w:rsidRPr="005C06DD">
        <w:rPr>
          <w:rFonts w:ascii="PT Sans" w:eastAsia="Times New Roman" w:hAnsi="PT Sans" w:cs="Times New Roman"/>
          <w:color w:val="000000" w:themeColor="text1"/>
          <w:sz w:val="21"/>
          <w:szCs w:val="21"/>
          <w:lang w:eastAsia="ru-RU"/>
        </w:rPr>
        <w:t> въезд. Электронное разрешение может быть получено каждый раз, когда лицо желает поехать в Мексику. Срок действия паспорта должен быть не менее 6 месяцев со дня окончания поездки. </w:t>
      </w:r>
    </w:p>
    <w:p w14:paraId="296A230D" w14:textId="77777777" w:rsidR="005C06DD" w:rsidRPr="005C06DD" w:rsidRDefault="005C06DD" w:rsidP="005C06DD">
      <w:pPr>
        <w:shd w:val="clear" w:color="auto" w:fill="FFFFFF"/>
        <w:spacing w:after="330" w:line="330" w:lineRule="atLeast"/>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Оформление разрешения возможно не ранее чем за месяц до начала поездки!</w:t>
      </w:r>
    </w:p>
    <w:p w14:paraId="67CF85CF" w14:textId="3DC09A39" w:rsidR="005C06DD" w:rsidRPr="005C06DD" w:rsidRDefault="005C06DD" w:rsidP="005C06DD">
      <w:pPr>
        <w:shd w:val="clear" w:color="auto" w:fill="FFFFFF"/>
        <w:spacing w:after="330" w:line="330" w:lineRule="atLeast"/>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Самостоятельно получить разрешение можно на сайте Национального Института Миграции Мексики. После этого сохранить и распечатать электронное подтверждение на въезд.</w:t>
      </w:r>
    </w:p>
    <w:p w14:paraId="1F4D391B" w14:textId="77777777" w:rsidR="005C06DD" w:rsidRPr="005C06DD" w:rsidRDefault="005C06DD" w:rsidP="005C06DD">
      <w:pPr>
        <w:shd w:val="clear" w:color="auto" w:fill="FFFFFF"/>
        <w:spacing w:after="330" w:line="330" w:lineRule="atLeast"/>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При самостоятельном оформлении разрешения на въезд по всем вопросам обращаться в Консульский отдел Посольства Мексики в Москве: тел +7 (495) 637 48 48. </w:t>
      </w:r>
      <w:r w:rsidRPr="005C06DD">
        <w:rPr>
          <w:rFonts w:ascii="PT Sans" w:eastAsia="Times New Roman" w:hAnsi="PT Sans" w:cs="Times New Roman"/>
          <w:color w:val="000000" w:themeColor="text1"/>
          <w:sz w:val="21"/>
          <w:szCs w:val="21"/>
          <w:lang w:eastAsia="ru-RU"/>
        </w:rPr>
        <w:br/>
        <w:t>В электронном разрешении не допускается ни одной ошибки! В случае даже одной ошибки туриста депортируют!</w:t>
      </w:r>
    </w:p>
    <w:p w14:paraId="709491A7" w14:textId="77777777" w:rsidR="005C06DD" w:rsidRPr="005C06DD" w:rsidRDefault="005C06DD" w:rsidP="005C06DD">
      <w:pPr>
        <w:shd w:val="clear" w:color="auto" w:fill="FFFFFF"/>
        <w:spacing w:after="330" w:line="330" w:lineRule="atLeast"/>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b/>
          <w:bCs/>
          <w:color w:val="000000" w:themeColor="text1"/>
          <w:sz w:val="21"/>
          <w:szCs w:val="21"/>
          <w:lang w:eastAsia="ru-RU"/>
        </w:rPr>
        <w:t>Начиная с 2017 года электронная авторизация доступна для всех граждан Российской Федерации, Турции и Украины вне зависимости от страны рождения.</w:t>
      </w:r>
    </w:p>
    <w:p w14:paraId="0EA4B380" w14:textId="77777777" w:rsidR="005C06DD" w:rsidRPr="005C06DD" w:rsidRDefault="005C06DD" w:rsidP="005C06DD">
      <w:pPr>
        <w:shd w:val="clear" w:color="auto" w:fill="FFFFFF"/>
        <w:spacing w:after="330" w:line="330" w:lineRule="atLeast"/>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lastRenderedPageBreak/>
        <w:t>СЭА позволяет российским, украинским и турецким гражданам получить электронную авторизацию бесплатно, посредством интернета для путешествия на территорию Мексики воздушным путем, без необходимости получения многократной консульской визы. Электронное разрешение действительно для однократного въезда и позволяет осуществлять деятельность, не предполагающую материальное вознаграждение, при этом длительность пребывания не должна превышать 180 дней.</w:t>
      </w:r>
    </w:p>
    <w:p w14:paraId="5F86E47A" w14:textId="77777777" w:rsidR="005C06DD" w:rsidRPr="005C06DD" w:rsidRDefault="005C06DD" w:rsidP="005C06DD">
      <w:pPr>
        <w:shd w:val="clear" w:color="auto" w:fill="FFFFFF"/>
        <w:spacing w:after="330" w:line="330" w:lineRule="atLeast"/>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Имеются случаи отказа в оформлении электронного разрешения на въезд в Мексику, туристам с распространенными фамилиями настоятельно рекомендуем подавать документы заранее.</w:t>
      </w:r>
    </w:p>
    <w:p w14:paraId="54F81840" w14:textId="77777777" w:rsidR="005C06DD" w:rsidRPr="005C06DD" w:rsidRDefault="005C06DD" w:rsidP="005C06DD">
      <w:pPr>
        <w:shd w:val="clear" w:color="auto" w:fill="FFFFFF"/>
        <w:spacing w:after="330" w:line="330" w:lineRule="atLeast"/>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В группу риска по отказу в электронном разрешении чаще всего попадают туристы с такими фамилиями как Иванов, Петров, Сидоров, Новиков, Волков, Кузнецов, Зимин, Осипенко, Макаров, Лебедев, Морозов, Коновалов, Мельников, Соколов и т.д.</w:t>
      </w:r>
    </w:p>
    <w:p w14:paraId="4CC739B9" w14:textId="77777777" w:rsidR="005C06DD" w:rsidRPr="005C06DD" w:rsidRDefault="005C06DD" w:rsidP="005C06DD">
      <w:pPr>
        <w:shd w:val="clear" w:color="auto" w:fill="FFFFFF"/>
        <w:spacing w:after="330" w:line="330" w:lineRule="atLeast"/>
        <w:rPr>
          <w:rFonts w:ascii="PT Sans" w:eastAsia="Times New Roman" w:hAnsi="PT Sans" w:cs="Times New Roman"/>
          <w:color w:val="000000"/>
          <w:sz w:val="21"/>
          <w:szCs w:val="21"/>
          <w:lang w:eastAsia="ru-RU"/>
        </w:rPr>
      </w:pPr>
      <w:r w:rsidRPr="005C06DD">
        <w:rPr>
          <w:rFonts w:ascii="PT Sans" w:eastAsia="Times New Roman" w:hAnsi="PT Sans" w:cs="Times New Roman"/>
          <w:color w:val="000000"/>
          <w:sz w:val="21"/>
          <w:szCs w:val="21"/>
          <w:lang w:eastAsia="ru-RU"/>
        </w:rPr>
        <w:t>Просьба информировать туристов, что если в электронном разрешении будет отказано, необходимо будет подавать документы в посольство Мексики для оформления консульской визы.</w:t>
      </w:r>
    </w:p>
    <w:p w14:paraId="11FE4C52" w14:textId="77777777" w:rsidR="005C06DD" w:rsidRPr="005C06DD" w:rsidRDefault="005C06DD" w:rsidP="005C06DD">
      <w:pPr>
        <w:shd w:val="clear" w:color="auto" w:fill="FFFFFF"/>
        <w:spacing w:after="255" w:line="330" w:lineRule="atLeast"/>
        <w:outlineLvl w:val="2"/>
        <w:rPr>
          <w:rFonts w:ascii="Arial" w:eastAsia="Times New Roman" w:hAnsi="Arial" w:cs="Arial"/>
          <w:caps/>
          <w:color w:val="000000" w:themeColor="text1"/>
          <w:spacing w:val="30"/>
          <w:sz w:val="29"/>
          <w:szCs w:val="29"/>
          <w:lang w:eastAsia="ru-RU"/>
        </w:rPr>
      </w:pPr>
      <w:r w:rsidRPr="005C06DD">
        <w:rPr>
          <w:rFonts w:ascii="Arial" w:eastAsia="Times New Roman" w:hAnsi="Arial" w:cs="Arial"/>
          <w:caps/>
          <w:color w:val="000000" w:themeColor="text1"/>
          <w:spacing w:val="30"/>
          <w:sz w:val="29"/>
          <w:szCs w:val="29"/>
          <w:lang w:eastAsia="ru-RU"/>
        </w:rPr>
        <w:t>ПОЛУЧЕНИЕ КОНСУЛЬСКОЙ ВИЗЫ, САМОСТОЯТЕЛЬНАЯ ПОДАЧА ДОКУМЕНТОВ</w:t>
      </w:r>
    </w:p>
    <w:p w14:paraId="63C29EA8" w14:textId="77777777" w:rsidR="005C06DD" w:rsidRPr="005C06DD" w:rsidRDefault="005C06DD" w:rsidP="005C06DD">
      <w:pPr>
        <w:shd w:val="clear" w:color="auto" w:fill="FFFFFF"/>
        <w:spacing w:after="330" w:line="330" w:lineRule="atLeast"/>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Для туристов комбинированных программ с Гватемалой и другими странами Латинской Америки (тех, кому необходима мультивиза в Мексику), а также туристов, у которых есть официальный отказ в выдаче электронного разрешения.</w:t>
      </w:r>
    </w:p>
    <w:p w14:paraId="3C4D8E10" w14:textId="77777777" w:rsidR="005C06DD" w:rsidRPr="005C06DD" w:rsidRDefault="005C06DD" w:rsidP="005C06DD">
      <w:pPr>
        <w:shd w:val="clear" w:color="auto" w:fill="FFFFFF"/>
        <w:spacing w:after="330" w:line="330" w:lineRule="atLeast"/>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b/>
          <w:bCs/>
          <w:color w:val="000000" w:themeColor="text1"/>
          <w:sz w:val="21"/>
          <w:szCs w:val="21"/>
          <w:lang w:eastAsia="ru-RU"/>
        </w:rPr>
        <w:t>Срок получения визы</w:t>
      </w:r>
      <w:r w:rsidRPr="005C06DD">
        <w:rPr>
          <w:rFonts w:ascii="PT Sans" w:eastAsia="Times New Roman" w:hAnsi="PT Sans" w:cs="Times New Roman"/>
          <w:color w:val="000000" w:themeColor="text1"/>
          <w:sz w:val="21"/>
          <w:szCs w:val="21"/>
          <w:lang w:eastAsia="ru-RU"/>
        </w:rPr>
        <w:t> – не менее 7 дней.</w:t>
      </w:r>
    </w:p>
    <w:p w14:paraId="064FDF65" w14:textId="77777777" w:rsidR="005C06DD" w:rsidRPr="005C06DD" w:rsidRDefault="005C06DD" w:rsidP="005C06DD">
      <w:pPr>
        <w:shd w:val="clear" w:color="auto" w:fill="FFFFFF"/>
        <w:spacing w:after="330" w:line="330" w:lineRule="atLeast"/>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b/>
          <w:bCs/>
          <w:color w:val="000000" w:themeColor="text1"/>
          <w:sz w:val="21"/>
          <w:szCs w:val="21"/>
          <w:lang w:eastAsia="ru-RU"/>
        </w:rPr>
        <w:t>Документы, необходимые для получения многократной визы</w:t>
      </w:r>
      <w:r w:rsidRPr="005C06DD">
        <w:rPr>
          <w:rFonts w:ascii="PT Sans" w:eastAsia="Times New Roman" w:hAnsi="PT Sans" w:cs="Times New Roman"/>
          <w:color w:val="000000" w:themeColor="text1"/>
          <w:sz w:val="21"/>
          <w:szCs w:val="21"/>
          <w:lang w:eastAsia="ru-RU"/>
        </w:rPr>
        <w:t>:</w:t>
      </w:r>
    </w:p>
    <w:p w14:paraId="4139E887" w14:textId="77777777" w:rsidR="005C06DD" w:rsidRPr="005C06DD" w:rsidRDefault="005C06DD" w:rsidP="005C06DD">
      <w:pPr>
        <w:numPr>
          <w:ilvl w:val="0"/>
          <w:numId w:val="12"/>
        </w:numPr>
        <w:shd w:val="clear" w:color="auto" w:fill="FFFFFF"/>
        <w:spacing w:after="120" w:line="330" w:lineRule="atLeast"/>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Оригинал и копия действующего </w:t>
      </w:r>
      <w:r w:rsidRPr="005C06DD">
        <w:rPr>
          <w:rFonts w:ascii="PT Sans" w:eastAsia="Times New Roman" w:hAnsi="PT Sans" w:cs="Times New Roman"/>
          <w:b/>
          <w:bCs/>
          <w:color w:val="000000" w:themeColor="text1"/>
          <w:sz w:val="21"/>
          <w:szCs w:val="21"/>
          <w:lang w:eastAsia="ru-RU"/>
        </w:rPr>
        <w:t>загранпаспорта</w:t>
      </w:r>
      <w:r w:rsidRPr="005C06DD">
        <w:rPr>
          <w:rFonts w:ascii="PT Sans" w:eastAsia="Times New Roman" w:hAnsi="PT Sans" w:cs="Times New Roman"/>
          <w:color w:val="000000" w:themeColor="text1"/>
          <w:sz w:val="21"/>
          <w:szCs w:val="21"/>
          <w:lang w:eastAsia="ru-RU"/>
        </w:rPr>
        <w:t>, срок действия которого не менее 6 месяцев со дня окончания поездки.</w:t>
      </w:r>
    </w:p>
    <w:p w14:paraId="659A5DC7" w14:textId="3442382B" w:rsidR="005C06DD" w:rsidRPr="005C06DD" w:rsidRDefault="005C06DD" w:rsidP="005C06DD">
      <w:pPr>
        <w:numPr>
          <w:ilvl w:val="0"/>
          <w:numId w:val="12"/>
        </w:numPr>
        <w:shd w:val="clear" w:color="auto" w:fill="FFFFFF"/>
        <w:spacing w:after="120" w:line="330" w:lineRule="atLeast"/>
        <w:rPr>
          <w:rFonts w:ascii="PT Sans" w:eastAsia="Times New Roman" w:hAnsi="PT Sans" w:cs="Times New Roman"/>
          <w:color w:val="000000" w:themeColor="text1"/>
          <w:sz w:val="21"/>
          <w:szCs w:val="21"/>
          <w:lang w:eastAsia="ru-RU"/>
        </w:rPr>
      </w:pPr>
      <w:bookmarkStart w:id="2" w:name="_GoBack"/>
      <w:bookmarkEnd w:id="2"/>
      <w:r w:rsidRPr="005C06DD">
        <w:rPr>
          <w:rFonts w:ascii="PT Sans" w:eastAsia="Times New Roman" w:hAnsi="PT Sans" w:cs="Times New Roman"/>
          <w:b/>
          <w:bCs/>
          <w:color w:val="000000" w:themeColor="text1"/>
          <w:sz w:val="21"/>
          <w:szCs w:val="21"/>
          <w:lang w:eastAsia="ru-RU"/>
        </w:rPr>
        <w:t>Заполненная анкета</w:t>
      </w:r>
      <w:r w:rsidRPr="005C06DD">
        <w:rPr>
          <w:rFonts w:ascii="PT Sans" w:eastAsia="Times New Roman" w:hAnsi="PT Sans" w:cs="Times New Roman"/>
          <w:color w:val="000000" w:themeColor="text1"/>
          <w:sz w:val="21"/>
          <w:szCs w:val="21"/>
          <w:lang w:eastAsia="ru-RU"/>
        </w:rPr>
        <w:t> (распечатывается на одном листе с двух сторон).</w:t>
      </w:r>
    </w:p>
    <w:p w14:paraId="6E0C9A38" w14:textId="77777777" w:rsidR="005C06DD" w:rsidRPr="005C06DD" w:rsidRDefault="005C06DD" w:rsidP="005C06DD">
      <w:pPr>
        <w:numPr>
          <w:ilvl w:val="0"/>
          <w:numId w:val="12"/>
        </w:numPr>
        <w:shd w:val="clear" w:color="auto" w:fill="FFFFFF"/>
        <w:spacing w:after="120" w:line="330" w:lineRule="atLeast"/>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b/>
          <w:bCs/>
          <w:color w:val="000000" w:themeColor="text1"/>
          <w:sz w:val="21"/>
          <w:szCs w:val="21"/>
          <w:lang w:eastAsia="ru-RU"/>
        </w:rPr>
        <w:t>Две фотографии</w:t>
      </w:r>
      <w:r w:rsidRPr="005C06DD">
        <w:rPr>
          <w:rFonts w:ascii="PT Sans" w:eastAsia="Times New Roman" w:hAnsi="PT Sans" w:cs="Times New Roman"/>
          <w:color w:val="000000" w:themeColor="text1"/>
          <w:sz w:val="21"/>
          <w:szCs w:val="21"/>
          <w:lang w:eastAsia="ru-RU"/>
        </w:rPr>
        <w:t> без уголков и овалов, цветные, на белом фоне, без очков и головного убора, лицо полностью открыто, недавно сделанные, размером от 3x4.</w:t>
      </w:r>
    </w:p>
    <w:p w14:paraId="74854B01" w14:textId="77777777" w:rsidR="005C06DD" w:rsidRPr="005C06DD" w:rsidRDefault="005C06DD" w:rsidP="005C06DD">
      <w:pPr>
        <w:numPr>
          <w:ilvl w:val="0"/>
          <w:numId w:val="12"/>
        </w:numPr>
        <w:shd w:val="clear" w:color="auto" w:fill="FFFFFF"/>
        <w:spacing w:after="120" w:line="330" w:lineRule="atLeast"/>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b/>
          <w:bCs/>
          <w:color w:val="000000" w:themeColor="text1"/>
          <w:sz w:val="21"/>
          <w:szCs w:val="21"/>
          <w:lang w:eastAsia="ru-RU"/>
        </w:rPr>
        <w:t>Выполнение одного из следующих требований</w:t>
      </w:r>
      <w:r w:rsidRPr="005C06DD">
        <w:rPr>
          <w:rFonts w:ascii="PT Sans" w:eastAsia="Times New Roman" w:hAnsi="PT Sans" w:cs="Times New Roman"/>
          <w:color w:val="000000" w:themeColor="text1"/>
          <w:sz w:val="21"/>
          <w:szCs w:val="21"/>
          <w:lang w:eastAsia="ru-RU"/>
        </w:rPr>
        <w:t>:</w:t>
      </w:r>
      <w:r w:rsidRPr="005C06DD">
        <w:rPr>
          <w:rFonts w:ascii="PT Sans" w:eastAsia="Times New Roman" w:hAnsi="PT Sans" w:cs="Times New Roman"/>
          <w:color w:val="000000" w:themeColor="text1"/>
          <w:sz w:val="21"/>
          <w:szCs w:val="21"/>
          <w:lang w:eastAsia="ru-RU"/>
        </w:rPr>
        <w:br/>
      </w:r>
    </w:p>
    <w:p w14:paraId="389B5E86" w14:textId="77777777" w:rsidR="005C06DD" w:rsidRPr="005C06DD" w:rsidRDefault="005C06DD" w:rsidP="005C06DD">
      <w:pPr>
        <w:numPr>
          <w:ilvl w:val="1"/>
          <w:numId w:val="12"/>
        </w:numPr>
        <w:shd w:val="clear" w:color="auto" w:fill="FFFFFF"/>
        <w:spacing w:after="120" w:line="330" w:lineRule="atLeast"/>
        <w:ind w:left="720"/>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b/>
          <w:bCs/>
          <w:color w:val="000000" w:themeColor="text1"/>
          <w:sz w:val="21"/>
          <w:szCs w:val="21"/>
          <w:lang w:eastAsia="ru-RU"/>
        </w:rPr>
        <w:t>Платежеспособность</w:t>
      </w:r>
      <w:r w:rsidRPr="005C06DD">
        <w:rPr>
          <w:rFonts w:ascii="PT Sans" w:eastAsia="Times New Roman" w:hAnsi="PT Sans" w:cs="Times New Roman"/>
          <w:color w:val="000000" w:themeColor="text1"/>
          <w:sz w:val="21"/>
          <w:szCs w:val="21"/>
          <w:lang w:eastAsia="ru-RU"/>
        </w:rPr>
        <w:t>:</w:t>
      </w:r>
      <w:r w:rsidRPr="005C06DD">
        <w:rPr>
          <w:rFonts w:ascii="PT Sans" w:eastAsia="Times New Roman" w:hAnsi="PT Sans" w:cs="Times New Roman"/>
          <w:color w:val="000000" w:themeColor="text1"/>
          <w:sz w:val="21"/>
          <w:szCs w:val="21"/>
          <w:lang w:eastAsia="ru-RU"/>
        </w:rPr>
        <w:br/>
        <w:t>- оригинал документов, подтверждающих наличие постоянного места работы или пенсии за последний год с указанием дохода за последние 3 месяца, сумма которого составляет более $ 520 в месяц или</w:t>
      </w:r>
      <w:r w:rsidRPr="005C06DD">
        <w:rPr>
          <w:rFonts w:ascii="PT Sans" w:eastAsia="Times New Roman" w:hAnsi="PT Sans" w:cs="Times New Roman"/>
          <w:color w:val="000000" w:themeColor="text1"/>
          <w:sz w:val="21"/>
          <w:szCs w:val="21"/>
          <w:lang w:eastAsia="ru-RU"/>
        </w:rPr>
        <w:br/>
        <w:t xml:space="preserve">- оригинал и копия счета о наличии инвестиций или банковские счета, доход  в месяц </w:t>
      </w:r>
      <w:r w:rsidRPr="005C06DD">
        <w:rPr>
          <w:rFonts w:ascii="PT Sans" w:eastAsia="Times New Roman" w:hAnsi="PT Sans" w:cs="Times New Roman"/>
          <w:color w:val="000000" w:themeColor="text1"/>
          <w:sz w:val="21"/>
          <w:szCs w:val="21"/>
          <w:lang w:eastAsia="ru-RU"/>
        </w:rPr>
        <w:lastRenderedPageBreak/>
        <w:t>которых составляет $ 1555 за три последних месяца или</w:t>
      </w:r>
      <w:r w:rsidRPr="005C06DD">
        <w:rPr>
          <w:rFonts w:ascii="PT Sans" w:eastAsia="Times New Roman" w:hAnsi="PT Sans" w:cs="Times New Roman"/>
          <w:color w:val="000000" w:themeColor="text1"/>
          <w:sz w:val="21"/>
          <w:szCs w:val="21"/>
          <w:lang w:eastAsia="ru-RU"/>
        </w:rPr>
        <w:br/>
        <w:t>- в случае студентов, постоянно обучающихся в вузах, необходимо предоставить оригинал справки с места учебы и оригинал справки с места работы, учебы с доходом в месяц, составляющим $ 365 за последние 3 месяца</w:t>
      </w:r>
    </w:p>
    <w:p w14:paraId="3B860994" w14:textId="77777777" w:rsidR="005C06DD" w:rsidRPr="005C06DD" w:rsidRDefault="005C06DD" w:rsidP="005C06DD">
      <w:pPr>
        <w:numPr>
          <w:ilvl w:val="1"/>
          <w:numId w:val="12"/>
        </w:numPr>
        <w:shd w:val="clear" w:color="auto" w:fill="FFFFFF"/>
        <w:spacing w:after="120" w:line="330" w:lineRule="atLeast"/>
        <w:ind w:left="720"/>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b/>
          <w:bCs/>
          <w:color w:val="000000" w:themeColor="text1"/>
          <w:sz w:val="21"/>
          <w:szCs w:val="21"/>
          <w:lang w:eastAsia="ru-RU"/>
        </w:rPr>
        <w:t>Наличие недвижимости</w:t>
      </w:r>
      <w:r w:rsidRPr="005C06DD">
        <w:rPr>
          <w:rFonts w:ascii="PT Sans" w:eastAsia="Times New Roman" w:hAnsi="PT Sans" w:cs="Times New Roman"/>
          <w:color w:val="000000" w:themeColor="text1"/>
          <w:sz w:val="21"/>
          <w:szCs w:val="21"/>
          <w:lang w:eastAsia="ru-RU"/>
        </w:rPr>
        <w:t>:</w:t>
      </w:r>
      <w:r w:rsidRPr="005C06DD">
        <w:rPr>
          <w:rFonts w:ascii="PT Sans" w:eastAsia="Times New Roman" w:hAnsi="PT Sans" w:cs="Times New Roman"/>
          <w:color w:val="000000" w:themeColor="text1"/>
          <w:sz w:val="21"/>
          <w:szCs w:val="21"/>
          <w:lang w:eastAsia="ru-RU"/>
        </w:rPr>
        <w:br/>
        <w:t>- оригинал и копия документа о наличии недвижимости, зарегистрированной на имя заявителя и справка о стабильной зарплате  за последний год, или</w:t>
      </w:r>
      <w:r w:rsidRPr="005C06DD">
        <w:rPr>
          <w:rFonts w:ascii="PT Sans" w:eastAsia="Times New Roman" w:hAnsi="PT Sans" w:cs="Times New Roman"/>
          <w:color w:val="000000" w:themeColor="text1"/>
          <w:sz w:val="21"/>
          <w:szCs w:val="21"/>
          <w:lang w:eastAsia="ru-RU"/>
        </w:rPr>
        <w:br/>
        <w:t>- оригинал и копия документа о наличии недвижимости, зарегистрированной на имя заинтересованного лица и документ, подтверждающий право собственности или участие в бизнесе, выданный компетентными органами страны за последние два года</w:t>
      </w:r>
    </w:p>
    <w:p w14:paraId="202A56DF" w14:textId="77777777" w:rsidR="005C06DD" w:rsidRPr="005C06DD" w:rsidRDefault="005C06DD" w:rsidP="005C06DD">
      <w:pPr>
        <w:numPr>
          <w:ilvl w:val="1"/>
          <w:numId w:val="12"/>
        </w:numPr>
        <w:shd w:val="clear" w:color="auto" w:fill="FFFFFF"/>
        <w:spacing w:after="120" w:line="330" w:lineRule="atLeast"/>
        <w:ind w:left="720"/>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b/>
          <w:bCs/>
          <w:color w:val="000000" w:themeColor="text1"/>
          <w:sz w:val="21"/>
          <w:szCs w:val="21"/>
          <w:lang w:eastAsia="ru-RU"/>
        </w:rPr>
        <w:t>Спонсируемая категория</w:t>
      </w:r>
      <w:r w:rsidRPr="005C06DD">
        <w:rPr>
          <w:rFonts w:ascii="PT Sans" w:eastAsia="Times New Roman" w:hAnsi="PT Sans" w:cs="Times New Roman"/>
          <w:color w:val="000000" w:themeColor="text1"/>
          <w:sz w:val="21"/>
          <w:szCs w:val="21"/>
          <w:lang w:eastAsia="ru-RU"/>
        </w:rPr>
        <w:br/>
        <w:t>- супруг или супруга, а также родственники первой степени родства (родители и дети), зависящие экономически от владельца действующей мексиканской визы, могут получить мексиканскую визу сроком до 6 месяцев, если предоставят документ, подтверждающий родственную связь с таким родственником</w:t>
      </w:r>
      <w:r w:rsidRPr="005C06DD">
        <w:rPr>
          <w:rFonts w:ascii="PT Sans" w:eastAsia="Times New Roman" w:hAnsi="PT Sans" w:cs="Times New Roman"/>
          <w:color w:val="000000" w:themeColor="text1"/>
          <w:sz w:val="21"/>
          <w:szCs w:val="21"/>
          <w:lang w:eastAsia="ru-RU"/>
        </w:rPr>
        <w:br/>
        <w:t>- супруг или супруга, а также родственники первой степени родства (родители и дети), зависящие экономически от лица, которое не нуждается в визе для поездки в Мексику на основании какого-либо соглашения или одностороннего решения об упразднении виз (например, граждане или постоянные резиденты стран Шенгенского соглашения или обладатели американских виз), могут получить мексиканскую визу сроком до 6 месяцев, если предоставят документ, подтверждающий родственную связь с таким родственником.</w:t>
      </w:r>
    </w:p>
    <w:p w14:paraId="13537644" w14:textId="77777777" w:rsidR="005C06DD" w:rsidRPr="005C06DD" w:rsidRDefault="005C06DD" w:rsidP="005C06DD">
      <w:pPr>
        <w:shd w:val="clear" w:color="auto" w:fill="FFFFFF"/>
        <w:spacing w:after="330" w:line="330" w:lineRule="atLeast"/>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i/>
          <w:iCs/>
          <w:color w:val="000000" w:themeColor="text1"/>
          <w:sz w:val="21"/>
          <w:szCs w:val="21"/>
          <w:lang w:eastAsia="ru-RU"/>
        </w:rPr>
        <w:t>Все иностранные граждане, в том числе и граждане других стран СНГ, находящиеся на территории России с рабочим визитом ПОДАЮТ документы для оформления визы в Консульский отдел Посольства Мексики САМОСТОЯТЕЛЬНО. Личное присутствие в Консульстве обязательно.</w:t>
      </w:r>
    </w:p>
    <w:p w14:paraId="03ECCC99" w14:textId="77777777" w:rsidR="005C06DD" w:rsidRPr="005C06DD" w:rsidRDefault="005C06DD" w:rsidP="005C06DD">
      <w:pPr>
        <w:shd w:val="clear" w:color="auto" w:fill="FFFFFF"/>
        <w:spacing w:after="330" w:line="330" w:lineRule="atLeast"/>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Для них дополнительно к списку документов выше нужно предоставить:</w:t>
      </w:r>
    </w:p>
    <w:p w14:paraId="2E71BE68" w14:textId="77777777" w:rsidR="005C06DD" w:rsidRPr="005C06DD" w:rsidRDefault="005C06DD" w:rsidP="005C06DD">
      <w:pPr>
        <w:numPr>
          <w:ilvl w:val="0"/>
          <w:numId w:val="13"/>
        </w:numPr>
        <w:shd w:val="clear" w:color="auto" w:fill="FFFFFF"/>
        <w:spacing w:after="150" w:line="330" w:lineRule="atLeast"/>
        <w:ind w:left="0"/>
        <w:rPr>
          <w:rFonts w:ascii="PT Sans" w:eastAsia="Times New Roman" w:hAnsi="PT Sans" w:cs="Times New Roman"/>
          <w:color w:val="000000" w:themeColor="text1"/>
          <w:sz w:val="21"/>
          <w:szCs w:val="21"/>
          <w:lang w:eastAsia="ru-RU"/>
        </w:rPr>
      </w:pPr>
      <w:r w:rsidRPr="005C06DD">
        <w:rPr>
          <w:rFonts w:ascii="PT Sans" w:eastAsia="Times New Roman" w:hAnsi="PT Sans" w:cs="Times New Roman"/>
          <w:color w:val="000000" w:themeColor="text1"/>
          <w:sz w:val="21"/>
          <w:szCs w:val="21"/>
          <w:lang w:eastAsia="ru-RU"/>
        </w:rPr>
        <w:t>Оригинал и копия документа, подтверждающего легальное нахождение (для иностранных граждан)</w:t>
      </w:r>
    </w:p>
    <w:p w14:paraId="189AD743" w14:textId="77777777" w:rsidR="008A5FA9" w:rsidRDefault="008A5FA9"/>
    <w:sectPr w:rsidR="008A5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AEA"/>
    <w:multiLevelType w:val="multilevel"/>
    <w:tmpl w:val="0554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6180D"/>
    <w:multiLevelType w:val="multilevel"/>
    <w:tmpl w:val="D12A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3640C"/>
    <w:multiLevelType w:val="multilevel"/>
    <w:tmpl w:val="D0C2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76F9B"/>
    <w:multiLevelType w:val="multilevel"/>
    <w:tmpl w:val="BEA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D54A0"/>
    <w:multiLevelType w:val="multilevel"/>
    <w:tmpl w:val="7E4A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70FF0"/>
    <w:multiLevelType w:val="multilevel"/>
    <w:tmpl w:val="44E2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77EDA"/>
    <w:multiLevelType w:val="multilevel"/>
    <w:tmpl w:val="8B44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83469"/>
    <w:multiLevelType w:val="multilevel"/>
    <w:tmpl w:val="99DC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E36DEA"/>
    <w:multiLevelType w:val="multilevel"/>
    <w:tmpl w:val="08D8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8125EF"/>
    <w:multiLevelType w:val="multilevel"/>
    <w:tmpl w:val="DCB4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FC5C4D"/>
    <w:multiLevelType w:val="multilevel"/>
    <w:tmpl w:val="99D8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64CAD"/>
    <w:multiLevelType w:val="multilevel"/>
    <w:tmpl w:val="9ED60A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606F56"/>
    <w:multiLevelType w:val="multilevel"/>
    <w:tmpl w:val="289C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2"/>
  </w:num>
  <w:num w:numId="4">
    <w:abstractNumId w:val="8"/>
  </w:num>
  <w:num w:numId="5">
    <w:abstractNumId w:val="5"/>
  </w:num>
  <w:num w:numId="6">
    <w:abstractNumId w:val="2"/>
  </w:num>
  <w:num w:numId="7">
    <w:abstractNumId w:val="1"/>
  </w:num>
  <w:num w:numId="8">
    <w:abstractNumId w:val="9"/>
  </w:num>
  <w:num w:numId="9">
    <w:abstractNumId w:val="4"/>
  </w:num>
  <w:num w:numId="10">
    <w:abstractNumId w:val="3"/>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4D"/>
    <w:rsid w:val="0040604D"/>
    <w:rsid w:val="005C06DD"/>
    <w:rsid w:val="008A5FA9"/>
    <w:rsid w:val="00AE6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9586"/>
  <w15:chartTrackingRefBased/>
  <w15:docId w15:val="{0911D010-CD95-4165-B6BB-88E6497A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8009">
      <w:bodyDiv w:val="1"/>
      <w:marLeft w:val="0"/>
      <w:marRight w:val="0"/>
      <w:marTop w:val="0"/>
      <w:marBottom w:val="0"/>
      <w:divBdr>
        <w:top w:val="none" w:sz="0" w:space="0" w:color="auto"/>
        <w:left w:val="none" w:sz="0" w:space="0" w:color="auto"/>
        <w:bottom w:val="none" w:sz="0" w:space="0" w:color="auto"/>
        <w:right w:val="none" w:sz="0" w:space="0" w:color="auto"/>
      </w:divBdr>
      <w:divsChild>
        <w:div w:id="712850039">
          <w:marLeft w:val="0"/>
          <w:marRight w:val="0"/>
          <w:marTop w:val="0"/>
          <w:marBottom w:val="0"/>
          <w:divBdr>
            <w:top w:val="none" w:sz="0" w:space="0" w:color="auto"/>
            <w:left w:val="none" w:sz="0" w:space="0" w:color="auto"/>
            <w:bottom w:val="none" w:sz="0" w:space="0" w:color="auto"/>
            <w:right w:val="none" w:sz="0" w:space="0" w:color="auto"/>
          </w:divBdr>
        </w:div>
        <w:div w:id="33411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2624</Words>
  <Characters>14958</Characters>
  <Application>Microsoft Office Word</Application>
  <DocSecurity>0</DocSecurity>
  <Lines>124</Lines>
  <Paragraphs>35</Paragraphs>
  <ScaleCrop>false</ScaleCrop>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2020-02-11T11:46:00Z</dcterms:created>
  <dcterms:modified xsi:type="dcterms:W3CDTF">2020-02-11T11:55:00Z</dcterms:modified>
</cp:coreProperties>
</file>